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CBB" w:rsidRPr="00981E39" w:rsidRDefault="000F1CBB" w:rsidP="000F1CBB">
      <w:pPr>
        <w:spacing w:after="0" w:line="240" w:lineRule="auto"/>
        <w:ind w:firstLine="454"/>
        <w:jc w:val="right"/>
        <w:rPr>
          <w:rFonts w:ascii="Times New Roman" w:hAnsi="Times New Roman" w:cs="Times New Roman"/>
          <w:b/>
          <w:sz w:val="24"/>
          <w:szCs w:val="24"/>
        </w:rPr>
      </w:pPr>
      <w:r w:rsidRPr="00981E39">
        <w:rPr>
          <w:rFonts w:ascii="Times New Roman" w:hAnsi="Times New Roman" w:cs="Times New Roman"/>
          <w:b/>
          <w:sz w:val="24"/>
          <w:szCs w:val="24"/>
        </w:rPr>
        <w:t>Ф.7.03-03</w:t>
      </w:r>
    </w:p>
    <w:p w:rsidR="000F1CBB" w:rsidRPr="00CD4BF6" w:rsidRDefault="000F1CBB" w:rsidP="000F1CBB">
      <w:pPr>
        <w:spacing w:after="0" w:line="240" w:lineRule="auto"/>
        <w:ind w:firstLine="454"/>
        <w:jc w:val="center"/>
        <w:rPr>
          <w:rFonts w:ascii="Times New Roman" w:hAnsi="Times New Roman" w:cs="Times New Roman"/>
          <w:b/>
          <w:sz w:val="28"/>
          <w:szCs w:val="28"/>
          <w:lang w:val="kk-KZ"/>
        </w:rPr>
      </w:pPr>
      <w:r w:rsidRPr="00CD4BF6">
        <w:rPr>
          <w:rFonts w:ascii="Times New Roman" w:hAnsi="Times New Roman" w:cs="Times New Roman"/>
          <w:b/>
          <w:sz w:val="28"/>
          <w:szCs w:val="28"/>
          <w:lang w:val="kk-KZ"/>
        </w:rPr>
        <w:t>ҚАЗАҚСТАН РЕСПУБЛИКАСЫ БІЛІМ ЖӘНЕ ҒЫЛЫМ МИНИСТРЛІГІ</w:t>
      </w:r>
    </w:p>
    <w:p w:rsidR="000F1CBB" w:rsidRPr="00CD4BF6" w:rsidRDefault="000F1CBB" w:rsidP="000F1CBB">
      <w:pPr>
        <w:spacing w:after="0" w:line="240" w:lineRule="auto"/>
        <w:ind w:firstLine="454"/>
        <w:jc w:val="center"/>
        <w:rPr>
          <w:rFonts w:ascii="Times New Roman" w:hAnsi="Times New Roman" w:cs="Times New Roman"/>
          <w:b/>
          <w:sz w:val="28"/>
          <w:szCs w:val="28"/>
          <w:lang w:val="kk-KZ"/>
        </w:rPr>
      </w:pPr>
      <w:r w:rsidRPr="00CD4BF6">
        <w:rPr>
          <w:rFonts w:ascii="Times New Roman" w:hAnsi="Times New Roman" w:cs="Times New Roman"/>
          <w:b/>
          <w:sz w:val="28"/>
          <w:szCs w:val="28"/>
          <w:lang w:val="kk-KZ"/>
        </w:rPr>
        <w:t>М.АУЕЗОВ АТЫНДАҒЫ ОҢТҮСТІК ҚАЗАҚСТАН МЕМЛЕКЕТТІК УНИВЕРСИТЕТІ</w:t>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b/>
          <w:sz w:val="28"/>
          <w:szCs w:val="28"/>
        </w:rPr>
      </w:pPr>
      <w:r w:rsidRPr="00CD4BF6">
        <w:rPr>
          <w:rFonts w:ascii="Times New Roman" w:hAnsi="Times New Roman" w:cs="Times New Roman"/>
          <w:b/>
          <w:noProof/>
          <w:sz w:val="28"/>
          <w:szCs w:val="28"/>
        </w:rPr>
        <w:drawing>
          <wp:inline distT="0" distB="0" distL="0" distR="0">
            <wp:extent cx="2047875" cy="1457325"/>
            <wp:effectExtent l="19050" t="0" r="9525"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a:srcRect/>
                    <a:stretch>
                      <a:fillRect/>
                    </a:stretch>
                  </pic:blipFill>
                  <pic:spPr bwMode="auto">
                    <a:xfrm>
                      <a:off x="0" y="0"/>
                      <a:ext cx="2047875" cy="1457325"/>
                    </a:xfrm>
                    <a:prstGeom prst="rect">
                      <a:avLst/>
                    </a:prstGeom>
                    <a:noFill/>
                    <a:ln w="9525">
                      <a:noFill/>
                      <a:miter lim="800000"/>
                      <a:headEnd/>
                      <a:tailEnd/>
                    </a:ln>
                  </pic:spPr>
                </pic:pic>
              </a:graphicData>
            </a:graphic>
          </wp:inline>
        </w:drawing>
      </w:r>
    </w:p>
    <w:p w:rsidR="000F1CBB" w:rsidRDefault="000F1CBB" w:rsidP="000F1CBB">
      <w:pPr>
        <w:pStyle w:val="aa"/>
        <w:ind w:firstLine="454"/>
        <w:jc w:val="center"/>
        <w:rPr>
          <w:rFonts w:ascii="Times New Roman" w:hAnsi="Times New Roman"/>
          <w:iCs/>
          <w:sz w:val="28"/>
          <w:szCs w:val="28"/>
          <w:lang w:val="en-US"/>
        </w:rPr>
      </w:pPr>
    </w:p>
    <w:p w:rsidR="000F1CBB" w:rsidRPr="00CD4BF6" w:rsidRDefault="000F1CBB" w:rsidP="000F1CBB">
      <w:pPr>
        <w:pStyle w:val="aa"/>
        <w:ind w:firstLine="454"/>
        <w:jc w:val="center"/>
        <w:rPr>
          <w:rFonts w:ascii="Times New Roman" w:hAnsi="Times New Roman"/>
          <w:iCs/>
          <w:sz w:val="28"/>
          <w:szCs w:val="28"/>
          <w:lang w:val="kk-KZ"/>
        </w:rPr>
      </w:pPr>
      <w:r w:rsidRPr="00CD4BF6">
        <w:rPr>
          <w:rFonts w:ascii="Times New Roman" w:hAnsi="Times New Roman"/>
          <w:iCs/>
          <w:sz w:val="28"/>
          <w:szCs w:val="28"/>
        </w:rPr>
        <w:t xml:space="preserve"> «</w:t>
      </w:r>
      <w:r w:rsidRPr="00CD4BF6">
        <w:rPr>
          <w:rFonts w:ascii="Times New Roman" w:hAnsi="Times New Roman"/>
          <w:iCs/>
          <w:sz w:val="28"/>
          <w:szCs w:val="28"/>
          <w:lang w:val="kk-KZ"/>
        </w:rPr>
        <w:t>Конституциялық, кеден және халықаралық құқық</w:t>
      </w:r>
      <w:r w:rsidRPr="00CD4BF6">
        <w:rPr>
          <w:rFonts w:ascii="Times New Roman" w:hAnsi="Times New Roman"/>
          <w:iCs/>
          <w:sz w:val="28"/>
          <w:szCs w:val="28"/>
        </w:rPr>
        <w:t>»</w:t>
      </w:r>
      <w:r w:rsidRPr="00CD4BF6">
        <w:rPr>
          <w:rFonts w:ascii="Times New Roman" w:hAnsi="Times New Roman"/>
          <w:iCs/>
          <w:sz w:val="28"/>
          <w:szCs w:val="28"/>
          <w:lang w:val="kk-KZ"/>
        </w:rPr>
        <w:t xml:space="preserve"> кафедрасы</w:t>
      </w:r>
    </w:p>
    <w:p w:rsidR="000F1CBB" w:rsidRPr="00CD4BF6" w:rsidRDefault="000F1CBB" w:rsidP="000F1CBB">
      <w:pPr>
        <w:pStyle w:val="aa"/>
        <w:ind w:firstLine="454"/>
        <w:jc w:val="center"/>
        <w:rPr>
          <w:rFonts w:ascii="Times New Roman" w:hAnsi="Times New Roman"/>
          <w:iCs/>
          <w:sz w:val="28"/>
          <w:szCs w:val="28"/>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sidRPr="00CD4BF6">
        <w:rPr>
          <w:rFonts w:ascii="Times New Roman" w:hAnsi="Times New Roman" w:cs="Times New Roman"/>
          <w:sz w:val="28"/>
          <w:szCs w:val="28"/>
        </w:rPr>
        <w:t>5</w:t>
      </w:r>
      <w:r w:rsidRPr="00CD4BF6">
        <w:rPr>
          <w:rFonts w:ascii="Times New Roman" w:hAnsi="Times New Roman" w:cs="Times New Roman"/>
          <w:sz w:val="28"/>
          <w:szCs w:val="28"/>
          <w:lang w:val="kk-KZ"/>
        </w:rPr>
        <w:t>В030100 - «Құқықтану» мамандығы бойынша</w:t>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sidRPr="00CD4BF6">
        <w:rPr>
          <w:rFonts w:ascii="Times New Roman" w:hAnsi="Times New Roman" w:cs="Times New Roman"/>
          <w:sz w:val="28"/>
          <w:szCs w:val="28"/>
          <w:lang w:val="kk-KZ"/>
        </w:rPr>
        <w:t xml:space="preserve"> «</w:t>
      </w:r>
      <w:r>
        <w:rPr>
          <w:rFonts w:ascii="Times New Roman" w:hAnsi="Times New Roman" w:cs="Times New Roman"/>
          <w:sz w:val="28"/>
          <w:szCs w:val="28"/>
          <w:lang w:val="kk-KZ"/>
        </w:rPr>
        <w:t>ҚР Конституциялық</w:t>
      </w:r>
      <w:r w:rsidRPr="00CD4BF6">
        <w:rPr>
          <w:rFonts w:ascii="Times New Roman" w:hAnsi="Times New Roman" w:cs="Times New Roman"/>
          <w:sz w:val="28"/>
          <w:szCs w:val="28"/>
          <w:lang w:val="kk-KZ"/>
        </w:rPr>
        <w:t xml:space="preserve"> құқығы»  пәнінен </w:t>
      </w:r>
    </w:p>
    <w:p w:rsidR="000F1CBB" w:rsidRPr="00CD4BF6" w:rsidRDefault="000F1CBB" w:rsidP="000F1CBB">
      <w:pPr>
        <w:spacing w:after="0" w:line="240" w:lineRule="auto"/>
        <w:ind w:firstLine="454"/>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семинар сабағына </w:t>
      </w:r>
      <w:r w:rsidRPr="00CD4BF6">
        <w:rPr>
          <w:rFonts w:ascii="Times New Roman" w:hAnsi="Times New Roman" w:cs="Times New Roman"/>
          <w:sz w:val="28"/>
          <w:szCs w:val="28"/>
          <w:lang w:val="kk-KZ" w:eastAsia="ko-KR"/>
        </w:rPr>
        <w:t xml:space="preserve">арналған </w:t>
      </w:r>
    </w:p>
    <w:p w:rsidR="000F1CBB" w:rsidRPr="00BE721E" w:rsidRDefault="000F1CBB" w:rsidP="000F1CBB">
      <w:pPr>
        <w:spacing w:after="0" w:line="240" w:lineRule="auto"/>
        <w:ind w:firstLine="454"/>
        <w:jc w:val="center"/>
        <w:rPr>
          <w:rFonts w:ascii="Times New Roman" w:hAnsi="Times New Roman" w:cs="Times New Roman"/>
          <w:b/>
          <w:sz w:val="28"/>
          <w:szCs w:val="28"/>
          <w:lang w:val="kk-KZ" w:eastAsia="ko-KR"/>
        </w:rPr>
      </w:pPr>
    </w:p>
    <w:p w:rsidR="000F1CBB" w:rsidRPr="00CD4BF6" w:rsidRDefault="000F1CBB" w:rsidP="000F1CBB">
      <w:pPr>
        <w:spacing w:after="0" w:line="240" w:lineRule="auto"/>
        <w:ind w:firstLine="454"/>
        <w:jc w:val="center"/>
        <w:rPr>
          <w:rFonts w:ascii="Times New Roman" w:hAnsi="Times New Roman" w:cs="Times New Roman"/>
          <w:b/>
          <w:sz w:val="28"/>
          <w:szCs w:val="28"/>
          <w:lang w:val="kk-KZ" w:eastAsia="ko-KR"/>
        </w:rPr>
      </w:pPr>
      <w:r w:rsidRPr="00CD4BF6">
        <w:rPr>
          <w:rFonts w:ascii="Times New Roman" w:hAnsi="Times New Roman" w:cs="Times New Roman"/>
          <w:b/>
          <w:sz w:val="28"/>
          <w:szCs w:val="28"/>
          <w:lang w:val="kk-KZ" w:eastAsia="ko-KR"/>
        </w:rPr>
        <w:t>ӘДІСТЕМЕЛІК НҰСҚАУ</w:t>
      </w:r>
    </w:p>
    <w:p w:rsidR="000F1CBB" w:rsidRPr="00095D86" w:rsidRDefault="000F1CBB" w:rsidP="000F1CBB">
      <w:pPr>
        <w:pStyle w:val="aa"/>
        <w:ind w:firstLine="454"/>
        <w:rPr>
          <w:rFonts w:ascii="Times New Roman" w:hAnsi="Times New Roman"/>
          <w:iCs/>
          <w:sz w:val="28"/>
          <w:szCs w:val="28"/>
          <w:lang w:val="kk-KZ"/>
        </w:rPr>
      </w:pPr>
      <w:r w:rsidRPr="00CD4BF6">
        <w:rPr>
          <w:rFonts w:ascii="Times New Roman" w:hAnsi="Times New Roman"/>
          <w:iCs/>
          <w:sz w:val="28"/>
          <w:szCs w:val="28"/>
          <w:lang w:val="kk-KZ"/>
        </w:rPr>
        <w:t xml:space="preserve">                                  </w:t>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Pr>
          <w:rFonts w:ascii="Times New Roman" w:hAnsi="Times New Roman"/>
          <w:iCs/>
          <w:noProof/>
          <w:sz w:val="28"/>
          <w:szCs w:val="28"/>
        </w:rPr>
        <w:drawing>
          <wp:inline distT="0" distB="0" distL="0" distR="0">
            <wp:extent cx="5400675" cy="3581400"/>
            <wp:effectExtent l="19050" t="0" r="9525"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sidRPr="00BE721E">
        <w:rPr>
          <w:rFonts w:ascii="Times New Roman" w:hAnsi="Times New Roman" w:cs="Times New Roman"/>
          <w:sz w:val="28"/>
          <w:szCs w:val="28"/>
          <w:lang w:val="kk-KZ"/>
        </w:rPr>
        <w:t>Шымкент, 201</w:t>
      </w:r>
      <w:r w:rsidRPr="00832D65">
        <w:rPr>
          <w:rFonts w:ascii="Times New Roman" w:hAnsi="Times New Roman" w:cs="Times New Roman"/>
          <w:sz w:val="28"/>
          <w:szCs w:val="28"/>
          <w:lang w:val="kk-KZ"/>
        </w:rPr>
        <w:t>6</w:t>
      </w:r>
      <w:r w:rsidRPr="00BE721E">
        <w:rPr>
          <w:rFonts w:ascii="Times New Roman" w:hAnsi="Times New Roman" w:cs="Times New Roman"/>
          <w:sz w:val="28"/>
          <w:szCs w:val="28"/>
          <w:lang w:val="kk-KZ"/>
        </w:rPr>
        <w:t xml:space="preserve"> </w:t>
      </w:r>
      <w:r w:rsidRPr="00CD4BF6">
        <w:rPr>
          <w:rFonts w:ascii="Times New Roman" w:hAnsi="Times New Roman" w:cs="Times New Roman"/>
          <w:sz w:val="28"/>
          <w:szCs w:val="28"/>
          <w:lang w:val="kk-KZ"/>
        </w:rPr>
        <w:t>ж</w:t>
      </w:r>
    </w:p>
    <w:p w:rsidR="000F1CBB" w:rsidRPr="00BE721E" w:rsidRDefault="000F1CBB" w:rsidP="000F1CBB">
      <w:pPr>
        <w:pStyle w:val="af"/>
        <w:ind w:firstLine="454"/>
        <w:rPr>
          <w:szCs w:val="28"/>
          <w:lang w:val="kk-KZ"/>
        </w:rPr>
      </w:pPr>
    </w:p>
    <w:p w:rsidR="00716F9C" w:rsidRPr="00716F9C" w:rsidRDefault="00716F9C" w:rsidP="00716F9C">
      <w:pPr>
        <w:spacing w:line="360" w:lineRule="auto"/>
        <w:ind w:firstLine="540"/>
        <w:jc w:val="center"/>
        <w:rPr>
          <w:rFonts w:ascii="Times New Roman" w:hAnsi="Times New Roman" w:cs="Times New Roman"/>
          <w:b/>
          <w:color w:val="000000"/>
          <w:sz w:val="28"/>
          <w:szCs w:val="28"/>
          <w:lang w:val="kk-KZ"/>
        </w:rPr>
      </w:pPr>
    </w:p>
    <w:p w:rsidR="00716F9C" w:rsidRPr="00716F9C" w:rsidRDefault="00716F9C" w:rsidP="00716F9C">
      <w:pPr>
        <w:spacing w:line="360" w:lineRule="auto"/>
        <w:ind w:firstLine="540"/>
        <w:jc w:val="center"/>
        <w:rPr>
          <w:rFonts w:ascii="Times New Roman" w:hAnsi="Times New Roman" w:cs="Times New Roman"/>
          <w:b/>
          <w:color w:val="000000"/>
          <w:sz w:val="28"/>
          <w:szCs w:val="28"/>
          <w:lang w:val="kk-KZ"/>
        </w:rPr>
      </w:pPr>
    </w:p>
    <w:p w:rsidR="000F1CBB" w:rsidRPr="00CD4BF6" w:rsidRDefault="000F1CBB" w:rsidP="000F1CBB">
      <w:pPr>
        <w:pStyle w:val="af"/>
        <w:ind w:firstLine="454"/>
        <w:rPr>
          <w:szCs w:val="28"/>
          <w:lang w:val="kk-KZ"/>
        </w:rPr>
      </w:pPr>
      <w:r w:rsidRPr="00CD4BF6">
        <w:rPr>
          <w:szCs w:val="28"/>
          <w:lang w:val="kk-KZ"/>
        </w:rPr>
        <w:t>ҚАЗАҚСТАН РЕСПУБЛИКАСЫНЫҢ БІЛІМ ЖӘНЕ ҒЫЛЫМ  МИНИСТІРЛІГІ</w:t>
      </w:r>
    </w:p>
    <w:p w:rsidR="000F1CBB" w:rsidRPr="00CD4BF6" w:rsidRDefault="000F1CBB" w:rsidP="000F1CBB">
      <w:pPr>
        <w:pStyle w:val="af"/>
        <w:ind w:firstLine="454"/>
        <w:rPr>
          <w:szCs w:val="28"/>
          <w:lang w:val="kk-KZ"/>
        </w:rPr>
      </w:pPr>
    </w:p>
    <w:p w:rsidR="000F1CBB" w:rsidRPr="00CD4BF6" w:rsidRDefault="000F1CBB" w:rsidP="000F1CBB">
      <w:pPr>
        <w:pStyle w:val="af"/>
        <w:ind w:firstLine="454"/>
        <w:rPr>
          <w:szCs w:val="28"/>
          <w:lang w:val="kk-KZ"/>
        </w:rPr>
      </w:pPr>
      <w:r w:rsidRPr="00CD4BF6">
        <w:rPr>
          <w:szCs w:val="28"/>
          <w:lang w:val="kk-KZ"/>
        </w:rPr>
        <w:t xml:space="preserve">М..ӘУЕЗОВ АТЫНДАҒЫ ОҢТҮСТІК ҚАЗАҚСТАН </w:t>
      </w:r>
    </w:p>
    <w:p w:rsidR="000F1CBB" w:rsidRPr="00CD4BF6" w:rsidRDefault="000F1CBB" w:rsidP="000F1CBB">
      <w:pPr>
        <w:pStyle w:val="af"/>
        <w:ind w:firstLine="454"/>
        <w:rPr>
          <w:szCs w:val="28"/>
          <w:lang w:val="kk-KZ"/>
        </w:rPr>
      </w:pPr>
      <w:r w:rsidRPr="00CD4BF6">
        <w:rPr>
          <w:szCs w:val="28"/>
          <w:lang w:val="kk-KZ"/>
        </w:rPr>
        <w:t>МЕМЛЕКЕТТІК УНИВЕРСИТЕТІ</w:t>
      </w:r>
    </w:p>
    <w:p w:rsidR="000F1CBB" w:rsidRPr="00CD4BF6" w:rsidRDefault="000F1CBB" w:rsidP="000F1CBB">
      <w:pPr>
        <w:pStyle w:val="af"/>
        <w:ind w:firstLine="454"/>
        <w:rPr>
          <w:szCs w:val="28"/>
          <w:lang w:val="kk-KZ"/>
        </w:rPr>
      </w:pPr>
    </w:p>
    <w:p w:rsidR="000F1CBB" w:rsidRPr="00CD4BF6" w:rsidRDefault="000F1CBB" w:rsidP="000F1CBB">
      <w:pPr>
        <w:pStyle w:val="af"/>
        <w:ind w:firstLine="454"/>
        <w:rPr>
          <w:szCs w:val="28"/>
          <w:lang w:val="kk-KZ"/>
        </w:rPr>
      </w:pPr>
      <w:r w:rsidRPr="00CD4BF6">
        <w:rPr>
          <w:szCs w:val="28"/>
          <w:lang w:val="kk-KZ"/>
        </w:rPr>
        <w:t>“Заңтану және халықаралық  қатынастар”  факультеті</w:t>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pStyle w:val="af"/>
        <w:ind w:firstLine="454"/>
        <w:rPr>
          <w:szCs w:val="28"/>
          <w:lang w:val="kk-KZ"/>
        </w:rPr>
      </w:pPr>
      <w:r w:rsidRPr="00CD4BF6">
        <w:rPr>
          <w:szCs w:val="28"/>
          <w:lang w:val="kk-KZ"/>
        </w:rPr>
        <w:t>«</w:t>
      </w:r>
      <w:r w:rsidRPr="00CD4BF6">
        <w:rPr>
          <w:iCs/>
          <w:szCs w:val="28"/>
          <w:lang w:val="kk-KZ"/>
        </w:rPr>
        <w:t>Конституциялық, кеден және халықаралық құқық</w:t>
      </w:r>
      <w:r w:rsidRPr="00CD4BF6">
        <w:rPr>
          <w:szCs w:val="28"/>
          <w:lang w:val="kk-KZ"/>
        </w:rPr>
        <w:t>» кафедрасы</w:t>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Pr>
          <w:rFonts w:ascii="Times New Roman" w:hAnsi="Times New Roman" w:cs="Times New Roman"/>
          <w:sz w:val="28"/>
          <w:szCs w:val="28"/>
          <w:lang w:val="kk-KZ"/>
        </w:rPr>
        <w:t>Маймақов Ғ</w:t>
      </w:r>
      <w:r w:rsidRPr="00CD4BF6">
        <w:rPr>
          <w:rFonts w:ascii="Times New Roman" w:hAnsi="Times New Roman" w:cs="Times New Roman"/>
          <w:sz w:val="28"/>
          <w:szCs w:val="28"/>
          <w:lang w:val="kk-KZ"/>
        </w:rPr>
        <w:t>.</w:t>
      </w:r>
      <w:r>
        <w:rPr>
          <w:rFonts w:ascii="Times New Roman" w:hAnsi="Times New Roman" w:cs="Times New Roman"/>
          <w:sz w:val="28"/>
          <w:szCs w:val="28"/>
          <w:lang w:val="kk-KZ"/>
        </w:rPr>
        <w:t>Қ.</w:t>
      </w:r>
    </w:p>
    <w:p w:rsidR="000F1CBB" w:rsidRPr="00CD4BF6" w:rsidRDefault="000F1CBB" w:rsidP="000F1CBB">
      <w:pPr>
        <w:spacing w:after="0" w:line="240" w:lineRule="auto"/>
        <w:ind w:firstLine="454"/>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sidRPr="00CD4BF6">
        <w:rPr>
          <w:rFonts w:ascii="Times New Roman" w:hAnsi="Times New Roman" w:cs="Times New Roman"/>
          <w:sz w:val="28"/>
          <w:szCs w:val="28"/>
          <w:lang w:val="kk-KZ"/>
        </w:rPr>
        <w:t>5В030100 - «Құқықтану» мамандығы бойынша</w:t>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sidRPr="00CD4BF6">
        <w:rPr>
          <w:rFonts w:ascii="Times New Roman" w:hAnsi="Times New Roman" w:cs="Times New Roman"/>
          <w:sz w:val="28"/>
          <w:szCs w:val="28"/>
          <w:lang w:val="kk-KZ"/>
        </w:rPr>
        <w:t xml:space="preserve"> «</w:t>
      </w:r>
      <w:r>
        <w:rPr>
          <w:rFonts w:ascii="Times New Roman" w:hAnsi="Times New Roman" w:cs="Times New Roman"/>
          <w:sz w:val="28"/>
          <w:szCs w:val="28"/>
          <w:lang w:val="kk-KZ"/>
        </w:rPr>
        <w:t>ҚР Конституциялық</w:t>
      </w:r>
      <w:r w:rsidRPr="00CD4BF6">
        <w:rPr>
          <w:rFonts w:ascii="Times New Roman" w:hAnsi="Times New Roman" w:cs="Times New Roman"/>
          <w:sz w:val="28"/>
          <w:szCs w:val="28"/>
          <w:lang w:val="kk-KZ"/>
        </w:rPr>
        <w:t xml:space="preserve"> құқығы»  пәнінен </w:t>
      </w:r>
    </w:p>
    <w:p w:rsidR="000F1CBB" w:rsidRPr="00CD4BF6" w:rsidRDefault="000F1CBB" w:rsidP="000F1CBB">
      <w:pPr>
        <w:spacing w:after="0" w:line="240" w:lineRule="auto"/>
        <w:ind w:firstLine="454"/>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семинар сабағына </w:t>
      </w:r>
      <w:r w:rsidRPr="00CD4BF6">
        <w:rPr>
          <w:rFonts w:ascii="Times New Roman" w:hAnsi="Times New Roman" w:cs="Times New Roman"/>
          <w:sz w:val="28"/>
          <w:szCs w:val="28"/>
          <w:lang w:val="kk-KZ" w:eastAsia="ko-KR"/>
        </w:rPr>
        <w:t xml:space="preserve"> арналған </w:t>
      </w:r>
    </w:p>
    <w:p w:rsidR="000F1CBB" w:rsidRPr="00CD4BF6" w:rsidRDefault="000F1CBB" w:rsidP="000F1CBB">
      <w:pPr>
        <w:spacing w:after="0" w:line="240" w:lineRule="auto"/>
        <w:ind w:firstLine="454"/>
        <w:jc w:val="center"/>
        <w:rPr>
          <w:rFonts w:ascii="Times New Roman" w:hAnsi="Times New Roman" w:cs="Times New Roman"/>
          <w:b/>
          <w:sz w:val="28"/>
          <w:szCs w:val="28"/>
          <w:lang w:val="kk-KZ" w:eastAsia="ko-KR"/>
        </w:rPr>
      </w:pPr>
    </w:p>
    <w:p w:rsidR="000F1CBB" w:rsidRPr="00CD4BF6" w:rsidRDefault="000F1CBB" w:rsidP="000F1CBB">
      <w:pPr>
        <w:spacing w:after="0" w:line="240" w:lineRule="auto"/>
        <w:ind w:firstLine="454"/>
        <w:jc w:val="center"/>
        <w:rPr>
          <w:rFonts w:ascii="Times New Roman" w:hAnsi="Times New Roman" w:cs="Times New Roman"/>
          <w:b/>
          <w:sz w:val="28"/>
          <w:szCs w:val="28"/>
          <w:lang w:val="kk-KZ" w:eastAsia="ko-KR"/>
        </w:rPr>
      </w:pPr>
      <w:r w:rsidRPr="00CD4BF6">
        <w:rPr>
          <w:rFonts w:ascii="Times New Roman" w:hAnsi="Times New Roman" w:cs="Times New Roman"/>
          <w:b/>
          <w:sz w:val="28"/>
          <w:szCs w:val="28"/>
          <w:lang w:val="kk-KZ" w:eastAsia="ko-KR"/>
        </w:rPr>
        <w:t>ӘДІСТЕМЕЛІК НҰСҚАУ</w:t>
      </w: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eastAsia="ko-KR"/>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Default="000F1CBB" w:rsidP="000F1CBB">
      <w:pPr>
        <w:spacing w:after="0" w:line="240" w:lineRule="auto"/>
        <w:ind w:firstLine="454"/>
        <w:jc w:val="center"/>
        <w:rPr>
          <w:rFonts w:ascii="Times New Roman" w:hAnsi="Times New Roman" w:cs="Times New Roman"/>
          <w:sz w:val="28"/>
          <w:szCs w:val="28"/>
          <w:lang w:val="kk-KZ"/>
        </w:rPr>
      </w:pPr>
    </w:p>
    <w:p w:rsidR="000F1CBB" w:rsidRPr="00CD4BF6" w:rsidRDefault="000F1CBB" w:rsidP="000F1CBB">
      <w:pPr>
        <w:spacing w:after="0" w:line="240" w:lineRule="auto"/>
        <w:ind w:firstLine="454"/>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sidRPr="00832D65">
        <w:rPr>
          <w:rFonts w:ascii="Times New Roman" w:hAnsi="Times New Roman" w:cs="Times New Roman"/>
          <w:sz w:val="28"/>
          <w:szCs w:val="28"/>
          <w:lang w:val="kk-KZ"/>
        </w:rPr>
        <w:t>6</w:t>
      </w:r>
      <w:r w:rsidRPr="00CD4BF6">
        <w:rPr>
          <w:rFonts w:ascii="Times New Roman" w:hAnsi="Times New Roman" w:cs="Times New Roman"/>
          <w:sz w:val="28"/>
          <w:szCs w:val="28"/>
          <w:lang w:val="kk-KZ"/>
        </w:rPr>
        <w:t xml:space="preserve"> ж.</w:t>
      </w:r>
    </w:p>
    <w:p w:rsidR="000F1CBB" w:rsidRPr="00BE721E" w:rsidRDefault="000F1CBB" w:rsidP="000F1CBB">
      <w:pPr>
        <w:spacing w:after="0" w:line="240" w:lineRule="auto"/>
        <w:ind w:firstLine="454"/>
        <w:jc w:val="both"/>
        <w:rPr>
          <w:rFonts w:ascii="Times New Roman" w:hAnsi="Times New Roman" w:cs="Times New Roman"/>
          <w:sz w:val="28"/>
          <w:szCs w:val="28"/>
          <w:lang w:val="kk-KZ"/>
        </w:rPr>
      </w:pPr>
    </w:p>
    <w:p w:rsidR="000F1CBB" w:rsidRDefault="000F1CBB" w:rsidP="000F1CBB">
      <w:pPr>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kk-KZ"/>
        </w:rPr>
        <w:tab/>
      </w:r>
    </w:p>
    <w:p w:rsidR="000F1CBB" w:rsidRPr="00CD4BF6" w:rsidRDefault="000F1CBB" w:rsidP="000F1CBB">
      <w:pPr>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kk-KZ"/>
        </w:rPr>
        <w:t>ӘОЖ 343.2/. 7</w:t>
      </w:r>
      <w:r w:rsidRPr="00095D86">
        <w:rPr>
          <w:rFonts w:ascii="Times New Roman" w:hAnsi="Times New Roman" w:cs="Times New Roman"/>
          <w:sz w:val="28"/>
          <w:szCs w:val="28"/>
          <w:lang w:val="kk-KZ"/>
        </w:rPr>
        <w:t>(4</w:t>
      </w:r>
      <w:r w:rsidRPr="00CD4BF6">
        <w:rPr>
          <w:rFonts w:ascii="Times New Roman" w:hAnsi="Times New Roman" w:cs="Times New Roman"/>
          <w:sz w:val="28"/>
          <w:szCs w:val="28"/>
          <w:lang w:val="kk-KZ"/>
        </w:rPr>
        <w:t>/9</w:t>
      </w:r>
      <w:r w:rsidRPr="00095D86">
        <w:rPr>
          <w:rFonts w:ascii="Times New Roman" w:hAnsi="Times New Roman" w:cs="Times New Roman"/>
          <w:sz w:val="28"/>
          <w:szCs w:val="28"/>
          <w:lang w:val="kk-KZ"/>
        </w:rPr>
        <w:t>)</w:t>
      </w:r>
    </w:p>
    <w:p w:rsidR="000F1CBB" w:rsidRDefault="000F1CBB" w:rsidP="000F1CBB">
      <w:pPr>
        <w:spacing w:after="0" w:line="240" w:lineRule="auto"/>
        <w:ind w:firstLine="454"/>
        <w:rPr>
          <w:rFonts w:ascii="Times New Roman" w:hAnsi="Times New Roman" w:cs="Times New Roman"/>
          <w:sz w:val="28"/>
          <w:szCs w:val="28"/>
          <w:lang w:val="kk-KZ"/>
        </w:rPr>
      </w:pPr>
    </w:p>
    <w:p w:rsidR="000F1CBB" w:rsidRDefault="000F1CBB" w:rsidP="000F1CBB">
      <w:pPr>
        <w:spacing w:after="0" w:line="240" w:lineRule="auto"/>
        <w:ind w:firstLine="454"/>
        <w:rPr>
          <w:rFonts w:ascii="Times New Roman" w:hAnsi="Times New Roman" w:cs="Times New Roman"/>
          <w:color w:val="000000"/>
          <w:sz w:val="28"/>
          <w:szCs w:val="28"/>
          <w:lang w:val="kk-KZ"/>
        </w:rPr>
      </w:pPr>
      <w:r w:rsidRPr="00CD4BF6">
        <w:rPr>
          <w:rFonts w:ascii="Times New Roman" w:hAnsi="Times New Roman" w:cs="Times New Roman"/>
          <w:sz w:val="28"/>
          <w:szCs w:val="28"/>
          <w:lang w:val="kk-KZ"/>
        </w:rPr>
        <w:t xml:space="preserve">Құрастырған:   </w:t>
      </w:r>
      <w:r>
        <w:rPr>
          <w:rFonts w:ascii="Times New Roman" w:hAnsi="Times New Roman" w:cs="Times New Roman"/>
          <w:sz w:val="28"/>
          <w:szCs w:val="28"/>
          <w:lang w:val="kk-KZ"/>
        </w:rPr>
        <w:t>т</w:t>
      </w:r>
      <w:r w:rsidRPr="00CD4BF6">
        <w:rPr>
          <w:rFonts w:ascii="Times New Roman" w:hAnsi="Times New Roman" w:cs="Times New Roman"/>
          <w:sz w:val="28"/>
          <w:szCs w:val="28"/>
          <w:lang w:val="kk-KZ"/>
        </w:rPr>
        <w:t xml:space="preserve">.ғ.к., </w:t>
      </w:r>
      <w:r>
        <w:rPr>
          <w:rFonts w:ascii="Times New Roman" w:hAnsi="Times New Roman" w:cs="Times New Roman"/>
          <w:sz w:val="28"/>
          <w:szCs w:val="28"/>
          <w:lang w:val="kk-KZ"/>
        </w:rPr>
        <w:t>құқықтану доценті Маймақов Ғ.Қ.</w:t>
      </w:r>
    </w:p>
    <w:p w:rsidR="000F1CBB" w:rsidRDefault="000F1CBB" w:rsidP="000F1CBB">
      <w:pPr>
        <w:spacing w:after="0" w:line="240" w:lineRule="auto"/>
        <w:ind w:firstLine="454"/>
        <w:rPr>
          <w:rFonts w:ascii="Times New Roman" w:hAnsi="Times New Roman" w:cs="Times New Roman"/>
          <w:color w:val="000000"/>
          <w:sz w:val="28"/>
          <w:szCs w:val="28"/>
          <w:lang w:val="kk-KZ"/>
        </w:rPr>
      </w:pPr>
    </w:p>
    <w:p w:rsidR="000F1CBB" w:rsidRPr="00B95D1D" w:rsidRDefault="000F1CBB" w:rsidP="000F1CBB">
      <w:pPr>
        <w:spacing w:after="0" w:line="240" w:lineRule="auto"/>
        <w:ind w:firstLine="454"/>
        <w:jc w:val="both"/>
        <w:rPr>
          <w:rFonts w:ascii="Times New Roman" w:hAnsi="Times New Roman" w:cs="Times New Roman"/>
          <w:color w:val="000000"/>
          <w:sz w:val="28"/>
          <w:szCs w:val="28"/>
          <w:lang w:val="kk-KZ"/>
        </w:rPr>
      </w:pPr>
      <w:r w:rsidRPr="00CD4BF6">
        <w:rPr>
          <w:rFonts w:ascii="Times New Roman" w:hAnsi="Times New Roman" w:cs="Times New Roman"/>
          <w:sz w:val="28"/>
          <w:szCs w:val="28"/>
          <w:lang w:val="kk-KZ"/>
        </w:rPr>
        <w:t>5В030100 - «Құқықтану» мамандығы бойынша «</w:t>
      </w:r>
      <w:r>
        <w:rPr>
          <w:rFonts w:ascii="Times New Roman" w:hAnsi="Times New Roman" w:cs="Times New Roman"/>
          <w:sz w:val="28"/>
          <w:szCs w:val="28"/>
          <w:lang w:val="kk-KZ"/>
        </w:rPr>
        <w:t>ҚР Конституциялық</w:t>
      </w:r>
      <w:r w:rsidRPr="00CD4BF6">
        <w:rPr>
          <w:rFonts w:ascii="Times New Roman" w:hAnsi="Times New Roman" w:cs="Times New Roman"/>
          <w:sz w:val="28"/>
          <w:szCs w:val="28"/>
          <w:lang w:val="kk-KZ"/>
        </w:rPr>
        <w:t xml:space="preserve"> құқығы»  пәнінен </w:t>
      </w:r>
      <w:r>
        <w:rPr>
          <w:rFonts w:ascii="Times New Roman" w:hAnsi="Times New Roman" w:cs="Times New Roman"/>
          <w:sz w:val="28"/>
          <w:szCs w:val="28"/>
          <w:lang w:val="kk-KZ"/>
        </w:rPr>
        <w:t>семинар сабағына</w:t>
      </w:r>
      <w:r w:rsidRPr="00CD4BF6">
        <w:rPr>
          <w:rFonts w:ascii="Times New Roman" w:hAnsi="Times New Roman" w:cs="Times New Roman"/>
          <w:sz w:val="28"/>
          <w:szCs w:val="28"/>
          <w:lang w:val="kk-KZ" w:eastAsia="ko-KR"/>
        </w:rPr>
        <w:t xml:space="preserve">  әдістемелік нұсқау.</w:t>
      </w:r>
    </w:p>
    <w:p w:rsidR="000F1CBB" w:rsidRPr="00CD4BF6" w:rsidRDefault="000F1CBB" w:rsidP="000F1CBB">
      <w:pPr>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kk-KZ"/>
        </w:rPr>
        <w:t>Шымкент: ОҚМУ,  201</w:t>
      </w:r>
      <w:r w:rsidRPr="00832D65">
        <w:rPr>
          <w:rFonts w:ascii="Times New Roman" w:hAnsi="Times New Roman" w:cs="Times New Roman"/>
          <w:sz w:val="28"/>
          <w:szCs w:val="28"/>
          <w:lang w:val="kk-KZ"/>
        </w:rPr>
        <w:t>6</w:t>
      </w:r>
      <w:r w:rsidRPr="00CD4BF6">
        <w:rPr>
          <w:rFonts w:ascii="Times New Roman" w:hAnsi="Times New Roman" w:cs="Times New Roman"/>
          <w:sz w:val="28"/>
          <w:szCs w:val="28"/>
          <w:lang w:val="kk-KZ"/>
        </w:rPr>
        <w:t xml:space="preserve">. – </w:t>
      </w:r>
      <w:r>
        <w:rPr>
          <w:rFonts w:ascii="Times New Roman" w:hAnsi="Times New Roman" w:cs="Times New Roman"/>
          <w:sz w:val="28"/>
          <w:szCs w:val="28"/>
          <w:lang w:val="kk-KZ"/>
        </w:rPr>
        <w:t>76</w:t>
      </w:r>
      <w:r w:rsidRPr="00CD4BF6">
        <w:rPr>
          <w:rFonts w:ascii="Times New Roman" w:hAnsi="Times New Roman" w:cs="Times New Roman"/>
          <w:color w:val="000000"/>
          <w:sz w:val="28"/>
          <w:szCs w:val="28"/>
          <w:lang w:val="kk-KZ"/>
        </w:rPr>
        <w:t xml:space="preserve"> бет.</w:t>
      </w:r>
    </w:p>
    <w:p w:rsidR="000F1CBB" w:rsidRDefault="000F1CBB" w:rsidP="000F1CBB">
      <w:pPr>
        <w:pStyle w:val="af"/>
        <w:ind w:firstLine="454"/>
        <w:jc w:val="both"/>
        <w:rPr>
          <w:szCs w:val="28"/>
          <w:lang w:val="uk-UA"/>
        </w:rPr>
      </w:pPr>
      <w:r w:rsidRPr="00CD4BF6">
        <w:rPr>
          <w:szCs w:val="28"/>
          <w:lang w:val="uk-UA"/>
        </w:rPr>
        <w:tab/>
      </w:r>
    </w:p>
    <w:p w:rsidR="000F1CBB" w:rsidRPr="00CD4BF6" w:rsidRDefault="000F1CBB" w:rsidP="000F1CBB">
      <w:pPr>
        <w:pStyle w:val="af"/>
        <w:ind w:firstLine="454"/>
        <w:jc w:val="both"/>
        <w:rPr>
          <w:szCs w:val="28"/>
          <w:lang w:val="uk-UA"/>
        </w:rPr>
      </w:pPr>
      <w:r w:rsidRPr="00CD4BF6">
        <w:rPr>
          <w:szCs w:val="28"/>
          <w:lang w:val="uk-UA"/>
        </w:rPr>
        <w:t xml:space="preserve">Әдістемелік нұсқау 5В030100 - құқықтану мамандығы бойынша типтік бағдарламаға және мемлекеттік стандартына сәйкес құрастырылған және </w:t>
      </w:r>
      <w:r>
        <w:rPr>
          <w:szCs w:val="28"/>
          <w:lang w:val="uk-UA"/>
        </w:rPr>
        <w:t xml:space="preserve">өзіндік жұмыс тапсырмаларын орындау </w:t>
      </w:r>
      <w:r w:rsidRPr="00CD4BF6">
        <w:rPr>
          <w:szCs w:val="28"/>
          <w:lang w:val="uk-UA"/>
        </w:rPr>
        <w:t xml:space="preserve"> үшін барлық мәліметтер қамтылған.</w:t>
      </w:r>
    </w:p>
    <w:p w:rsidR="000F1CBB" w:rsidRDefault="000F1CBB" w:rsidP="000F1CBB">
      <w:pPr>
        <w:spacing w:after="0" w:line="240" w:lineRule="auto"/>
        <w:ind w:firstLine="454"/>
        <w:jc w:val="both"/>
        <w:rPr>
          <w:rFonts w:ascii="Times New Roman" w:hAnsi="Times New Roman" w:cs="Times New Roman"/>
          <w:sz w:val="28"/>
          <w:szCs w:val="28"/>
          <w:lang w:val="uk-UA"/>
        </w:rPr>
      </w:pPr>
      <w:r w:rsidRPr="00CD4BF6">
        <w:rPr>
          <w:rFonts w:ascii="Times New Roman" w:hAnsi="Times New Roman" w:cs="Times New Roman"/>
          <w:sz w:val="28"/>
          <w:szCs w:val="28"/>
          <w:lang w:val="uk-UA"/>
        </w:rPr>
        <w:tab/>
      </w:r>
    </w:p>
    <w:p w:rsidR="000F1CBB" w:rsidRPr="00614B85" w:rsidRDefault="000F1CBB" w:rsidP="000F1CBB">
      <w:pPr>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uk-UA"/>
        </w:rPr>
        <w:t xml:space="preserve">Аннотация: </w:t>
      </w:r>
      <w:r>
        <w:rPr>
          <w:rFonts w:ascii="Times New Roman" w:hAnsi="Times New Roman" w:cs="Times New Roman"/>
          <w:sz w:val="28"/>
          <w:szCs w:val="28"/>
          <w:lang w:val="kk-KZ"/>
        </w:rPr>
        <w:t>«ҚР Конституциялық</w:t>
      </w:r>
      <w:r w:rsidRPr="00CD4BF6">
        <w:rPr>
          <w:rFonts w:ascii="Times New Roman" w:hAnsi="Times New Roman" w:cs="Times New Roman"/>
          <w:sz w:val="28"/>
          <w:szCs w:val="28"/>
          <w:lang w:val="kk-KZ"/>
        </w:rPr>
        <w:t xml:space="preserve"> құқығы</w:t>
      </w:r>
      <w:r>
        <w:rPr>
          <w:rFonts w:ascii="Times New Roman" w:hAnsi="Times New Roman" w:cs="Times New Roman"/>
          <w:sz w:val="28"/>
          <w:szCs w:val="28"/>
          <w:lang w:val="kk-KZ"/>
        </w:rPr>
        <w:t>» пәні бойынша СӨЖ  арналған әдістемелік нұсқауларда студенттің теориялық ойлау қабілетін қалыптастыруға, пәннің мазмұны мен мәнін талдауға және түсінуге ықпал ететін теориялық және тәжірибелік сабақтарға тапсырмалар беріледі.</w:t>
      </w:r>
    </w:p>
    <w:p w:rsidR="000F1CBB" w:rsidRDefault="000F1CBB" w:rsidP="000F1CBB">
      <w:pPr>
        <w:spacing w:after="0" w:line="240" w:lineRule="auto"/>
        <w:ind w:firstLine="454"/>
        <w:jc w:val="both"/>
        <w:rPr>
          <w:rFonts w:ascii="Times New Roman" w:eastAsia="Times New Roman" w:hAnsi="Times New Roman" w:cs="Times New Roman"/>
          <w:sz w:val="28"/>
          <w:szCs w:val="28"/>
          <w:lang w:val="kk-KZ"/>
        </w:rPr>
      </w:pPr>
    </w:p>
    <w:p w:rsidR="000F1CBB" w:rsidRDefault="000F1CBB" w:rsidP="000F1CBB">
      <w:pPr>
        <w:spacing w:after="0" w:line="240" w:lineRule="auto"/>
        <w:ind w:firstLine="454"/>
        <w:jc w:val="both"/>
        <w:rPr>
          <w:rFonts w:ascii="Times New Roman" w:eastAsia="Times New Roman" w:hAnsi="Times New Roman" w:cs="Times New Roman"/>
          <w:sz w:val="28"/>
          <w:szCs w:val="28"/>
          <w:lang w:val="kk-KZ"/>
        </w:rPr>
      </w:pPr>
      <w:r w:rsidRPr="007A4CAE">
        <w:rPr>
          <w:rFonts w:ascii="Times New Roman" w:eastAsia="Times New Roman" w:hAnsi="Times New Roman" w:cs="Times New Roman"/>
          <w:sz w:val="28"/>
          <w:szCs w:val="28"/>
          <w:lang w:val="kk-KZ"/>
        </w:rPr>
        <w:t xml:space="preserve">Рецензент:                              Есеналиев А.Е.  – з.ғ.к. М.Әуезов атындағы </w:t>
      </w:r>
    </w:p>
    <w:p w:rsidR="000F1CBB" w:rsidRDefault="000F1CBB" w:rsidP="000F1CBB">
      <w:pPr>
        <w:spacing w:after="0" w:line="240" w:lineRule="auto"/>
        <w:ind w:firstLine="454"/>
        <w:jc w:val="both"/>
        <w:rPr>
          <w:rFonts w:ascii="Times New Roman" w:eastAsia="Times New Roman" w:hAnsi="Times New Roman" w:cs="Times New Roman"/>
          <w:iCs/>
          <w:sz w:val="28"/>
          <w:szCs w:val="28"/>
          <w:lang w:val="kk-KZ"/>
        </w:rPr>
      </w:pP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7A4CAE">
        <w:rPr>
          <w:rFonts w:ascii="Times New Roman" w:eastAsia="Times New Roman" w:hAnsi="Times New Roman" w:cs="Times New Roman"/>
          <w:sz w:val="28"/>
          <w:szCs w:val="28"/>
          <w:lang w:val="kk-KZ"/>
        </w:rPr>
        <w:t>ОҚМУ</w:t>
      </w:r>
      <w:r w:rsidRPr="007A4CAE">
        <w:rPr>
          <w:rFonts w:ascii="Times New Roman" w:eastAsia="Times New Roman" w:hAnsi="Times New Roman" w:cs="Times New Roman"/>
          <w:color w:val="000000"/>
          <w:sz w:val="28"/>
          <w:szCs w:val="28"/>
          <w:lang w:val="kk-KZ"/>
        </w:rPr>
        <w:t xml:space="preserve"> «</w:t>
      </w:r>
      <w:r w:rsidRPr="007A4CAE">
        <w:rPr>
          <w:rFonts w:ascii="Times New Roman" w:eastAsia="Times New Roman" w:hAnsi="Times New Roman" w:cs="Times New Roman"/>
          <w:iCs/>
          <w:sz w:val="28"/>
          <w:szCs w:val="28"/>
          <w:lang w:val="kk-KZ"/>
        </w:rPr>
        <w:t>Конституциялық, кеден және</w:t>
      </w:r>
    </w:p>
    <w:p w:rsidR="000F1CBB" w:rsidRDefault="000F1CBB" w:rsidP="000F1CBB">
      <w:pPr>
        <w:spacing w:after="0" w:line="240" w:lineRule="auto"/>
        <w:ind w:firstLine="454"/>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t xml:space="preserve">    </w:t>
      </w:r>
      <w:r w:rsidRPr="007A4CAE">
        <w:rPr>
          <w:rFonts w:ascii="Times New Roman" w:eastAsia="Times New Roman" w:hAnsi="Times New Roman" w:cs="Times New Roman"/>
          <w:iCs/>
          <w:sz w:val="28"/>
          <w:szCs w:val="28"/>
          <w:lang w:val="kk-KZ"/>
        </w:rPr>
        <w:t>халықаралық құқық</w:t>
      </w:r>
      <w:r w:rsidRPr="007A4CAE">
        <w:rPr>
          <w:rFonts w:ascii="Times New Roman" w:eastAsia="Times New Roman" w:hAnsi="Times New Roman" w:cs="Times New Roman"/>
          <w:color w:val="000000"/>
          <w:sz w:val="28"/>
          <w:szCs w:val="28"/>
          <w:lang w:val="kk-KZ"/>
        </w:rPr>
        <w:t>»  кафедрасының</w:t>
      </w:r>
    </w:p>
    <w:p w:rsidR="000F1CBB" w:rsidRPr="007A4CAE" w:rsidRDefault="000F1CBB" w:rsidP="000F1CBB">
      <w:pPr>
        <w:spacing w:after="0" w:line="240" w:lineRule="auto"/>
        <w:ind w:firstLine="454"/>
        <w:jc w:val="both"/>
        <w:rPr>
          <w:rFonts w:ascii="Times New Roman" w:eastAsia="Times New Roman" w:hAnsi="Times New Roman" w:cs="Times New Roman"/>
          <w:color w:val="FF00FF"/>
          <w:sz w:val="28"/>
          <w:szCs w:val="28"/>
          <w:lang w:val="kk-KZ"/>
        </w:rPr>
      </w:pPr>
      <w:r w:rsidRPr="007A4CAE">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t xml:space="preserve">    меңгерушісі</w:t>
      </w:r>
    </w:p>
    <w:p w:rsidR="000F1CBB" w:rsidRDefault="000F1CBB" w:rsidP="000F1CBB">
      <w:pPr>
        <w:spacing w:after="0" w:line="240" w:lineRule="auto"/>
        <w:ind w:firstLine="454"/>
        <w:jc w:val="both"/>
        <w:rPr>
          <w:rFonts w:ascii="Times New Roman" w:eastAsia="Times New Roman" w:hAnsi="Times New Roman" w:cs="Times New Roman"/>
          <w:sz w:val="28"/>
          <w:szCs w:val="28"/>
          <w:lang w:val="kk-KZ"/>
        </w:rPr>
      </w:pPr>
      <w:r w:rsidRPr="007A4CAE">
        <w:rPr>
          <w:rFonts w:ascii="Times New Roman" w:eastAsia="Times New Roman" w:hAnsi="Times New Roman" w:cs="Times New Roman"/>
          <w:sz w:val="28"/>
          <w:szCs w:val="28"/>
          <w:lang w:val="kk-KZ"/>
        </w:rPr>
        <w:t xml:space="preserve">Рецензент: </w:t>
      </w:r>
      <w:r w:rsidRPr="007A4CAE">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7A4CAE">
        <w:rPr>
          <w:rFonts w:ascii="Times New Roman" w:eastAsia="Times New Roman" w:hAnsi="Times New Roman" w:cs="Times New Roman"/>
          <w:sz w:val="28"/>
          <w:szCs w:val="28"/>
          <w:lang w:val="kk-KZ"/>
        </w:rPr>
        <w:t xml:space="preserve">А.А. Исмайлов  </w:t>
      </w:r>
      <w:r w:rsidRPr="007A4CAE">
        <w:rPr>
          <w:rFonts w:ascii="Times New Roman" w:eastAsia="Times New Roman" w:hAnsi="Times New Roman" w:cs="Times New Roman"/>
          <w:color w:val="000000"/>
          <w:sz w:val="28"/>
          <w:szCs w:val="28"/>
          <w:lang w:val="kk-KZ"/>
        </w:rPr>
        <w:t xml:space="preserve">– з.ғ.к., </w:t>
      </w:r>
      <w:r w:rsidRPr="007A4CAE">
        <w:rPr>
          <w:rFonts w:ascii="Times New Roman" w:eastAsia="Times New Roman" w:hAnsi="Times New Roman" w:cs="Times New Roman"/>
          <w:sz w:val="28"/>
          <w:szCs w:val="28"/>
          <w:lang w:val="kk-KZ"/>
        </w:rPr>
        <w:t>М.Әуезов атындағы</w:t>
      </w:r>
    </w:p>
    <w:p w:rsidR="000F1CBB" w:rsidRDefault="000F1CBB" w:rsidP="000F1CBB">
      <w:pPr>
        <w:spacing w:after="0" w:line="240" w:lineRule="auto"/>
        <w:ind w:firstLine="454"/>
        <w:jc w:val="both"/>
        <w:rPr>
          <w:rFonts w:ascii="Times New Roman" w:eastAsia="Times New Roman" w:hAnsi="Times New Roman" w:cs="Times New Roman"/>
          <w:iCs/>
          <w:sz w:val="28"/>
          <w:szCs w:val="28"/>
          <w:lang w:val="kk-KZ"/>
        </w:rPr>
      </w:pP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r>
      <w:r>
        <w:rPr>
          <w:rFonts w:ascii="Times New Roman" w:eastAsia="Times New Roman" w:hAnsi="Times New Roman" w:cs="Times New Roman"/>
          <w:sz w:val="28"/>
          <w:szCs w:val="28"/>
          <w:lang w:val="kk-KZ"/>
        </w:rPr>
        <w:tab/>
        <w:t xml:space="preserve">   </w:t>
      </w:r>
      <w:r w:rsidRPr="007A4CAE">
        <w:rPr>
          <w:rFonts w:ascii="Times New Roman" w:eastAsia="Times New Roman" w:hAnsi="Times New Roman" w:cs="Times New Roman"/>
          <w:sz w:val="28"/>
          <w:szCs w:val="28"/>
          <w:lang w:val="kk-KZ"/>
        </w:rPr>
        <w:t xml:space="preserve"> ОҚМУ</w:t>
      </w:r>
      <w:r w:rsidRPr="007A4CAE">
        <w:rPr>
          <w:rFonts w:ascii="Times New Roman" w:eastAsia="Times New Roman" w:hAnsi="Times New Roman" w:cs="Times New Roman"/>
          <w:color w:val="000000"/>
          <w:sz w:val="28"/>
          <w:szCs w:val="28"/>
          <w:lang w:val="kk-KZ"/>
        </w:rPr>
        <w:t xml:space="preserve"> «</w:t>
      </w:r>
      <w:r w:rsidRPr="007A4CAE">
        <w:rPr>
          <w:rFonts w:ascii="Times New Roman" w:eastAsia="Times New Roman" w:hAnsi="Times New Roman" w:cs="Times New Roman"/>
          <w:iCs/>
          <w:sz w:val="28"/>
          <w:szCs w:val="28"/>
          <w:lang w:val="kk-KZ"/>
        </w:rPr>
        <w:t xml:space="preserve">Конституциялық, кеден және </w:t>
      </w:r>
    </w:p>
    <w:p w:rsidR="000F1CBB" w:rsidRDefault="000F1CBB" w:rsidP="000F1CBB">
      <w:pPr>
        <w:spacing w:after="0" w:line="240" w:lineRule="auto"/>
        <w:ind w:firstLine="454"/>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r>
      <w:r>
        <w:rPr>
          <w:rFonts w:ascii="Times New Roman" w:eastAsia="Times New Roman" w:hAnsi="Times New Roman" w:cs="Times New Roman"/>
          <w:iCs/>
          <w:sz w:val="28"/>
          <w:szCs w:val="28"/>
          <w:lang w:val="kk-KZ"/>
        </w:rPr>
        <w:tab/>
        <w:t xml:space="preserve">    </w:t>
      </w:r>
      <w:r w:rsidRPr="007A4CAE">
        <w:rPr>
          <w:rFonts w:ascii="Times New Roman" w:eastAsia="Times New Roman" w:hAnsi="Times New Roman" w:cs="Times New Roman"/>
          <w:iCs/>
          <w:sz w:val="28"/>
          <w:szCs w:val="28"/>
          <w:lang w:val="kk-KZ"/>
        </w:rPr>
        <w:t>халықаралық құқық</w:t>
      </w:r>
      <w:r w:rsidRPr="007A4CAE">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Pr="007A4CAE">
        <w:rPr>
          <w:rFonts w:ascii="Times New Roman" w:eastAsia="Times New Roman" w:hAnsi="Times New Roman" w:cs="Times New Roman"/>
          <w:color w:val="000000"/>
          <w:sz w:val="28"/>
          <w:szCs w:val="28"/>
          <w:lang w:val="kk-KZ"/>
        </w:rPr>
        <w:t xml:space="preserve">кафедрасының </w:t>
      </w:r>
    </w:p>
    <w:p w:rsidR="000F1CBB" w:rsidRPr="007A4CAE" w:rsidRDefault="000F1CBB" w:rsidP="000F1CBB">
      <w:pPr>
        <w:spacing w:after="0" w:line="240" w:lineRule="auto"/>
        <w:ind w:firstLine="454"/>
        <w:jc w:val="both"/>
        <w:rPr>
          <w:rFonts w:ascii="Times New Roman" w:eastAsia="Times New Roman" w:hAnsi="Times New Roman" w:cs="Times New Roman"/>
          <w:color w:val="FF00FF"/>
          <w:sz w:val="28"/>
          <w:szCs w:val="28"/>
          <w:lang w:val="kk-KZ"/>
        </w:rPr>
      </w:pP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color w:val="000000"/>
          <w:sz w:val="28"/>
          <w:szCs w:val="28"/>
          <w:lang w:val="kk-KZ"/>
        </w:rPr>
        <w:tab/>
        <w:t xml:space="preserve">    </w:t>
      </w:r>
      <w:r w:rsidRPr="007A4CAE">
        <w:rPr>
          <w:rFonts w:ascii="Times New Roman" w:eastAsia="Times New Roman" w:hAnsi="Times New Roman" w:cs="Times New Roman"/>
          <w:color w:val="000000"/>
          <w:sz w:val="28"/>
          <w:szCs w:val="28"/>
          <w:lang w:val="kk-KZ"/>
        </w:rPr>
        <w:t>аға оқытушысы</w:t>
      </w:r>
    </w:p>
    <w:p w:rsidR="000F1CBB" w:rsidRDefault="000F1CBB" w:rsidP="000F1CBB">
      <w:pPr>
        <w:widowControl w:val="0"/>
        <w:spacing w:after="0" w:line="240" w:lineRule="auto"/>
        <w:ind w:firstLine="454"/>
        <w:jc w:val="both"/>
        <w:rPr>
          <w:rFonts w:ascii="Times New Roman" w:hAnsi="Times New Roman" w:cs="Times New Roman"/>
          <w:sz w:val="28"/>
          <w:szCs w:val="28"/>
          <w:lang w:val="kk-KZ"/>
        </w:rPr>
      </w:pPr>
    </w:p>
    <w:p w:rsidR="000F1CBB" w:rsidRPr="00CD4BF6" w:rsidRDefault="000F1CBB" w:rsidP="000F1CBB">
      <w:pPr>
        <w:widowControl w:val="0"/>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kk-KZ"/>
        </w:rPr>
        <w:t>Әдістемелік нұсқау «</w:t>
      </w:r>
      <w:r w:rsidRPr="00CD4BF6">
        <w:rPr>
          <w:rFonts w:ascii="Times New Roman" w:hAnsi="Times New Roman" w:cs="Times New Roman"/>
          <w:iCs/>
          <w:sz w:val="28"/>
          <w:szCs w:val="28"/>
          <w:lang w:val="kk-KZ"/>
        </w:rPr>
        <w:t>Конституциялық, кеден және халықаралық құқық</w:t>
      </w:r>
      <w:r w:rsidRPr="00CD4BF6">
        <w:rPr>
          <w:rFonts w:ascii="Times New Roman" w:hAnsi="Times New Roman" w:cs="Times New Roman"/>
          <w:sz w:val="28"/>
          <w:szCs w:val="28"/>
          <w:lang w:val="kk-KZ"/>
        </w:rPr>
        <w:t>» кафедрасында қаралып, басылымға ұсынылған</w:t>
      </w:r>
    </w:p>
    <w:p w:rsidR="000F1CBB" w:rsidRPr="00CD4BF6" w:rsidRDefault="000F1CBB" w:rsidP="000F1CBB">
      <w:pPr>
        <w:widowControl w:val="0"/>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«___»________ 201</w:t>
      </w:r>
      <w:r w:rsidRPr="00832D65">
        <w:rPr>
          <w:rFonts w:ascii="Times New Roman" w:hAnsi="Times New Roman" w:cs="Times New Roman"/>
          <w:sz w:val="28"/>
          <w:szCs w:val="28"/>
          <w:lang w:val="kk-KZ"/>
        </w:rPr>
        <w:t>6</w:t>
      </w:r>
      <w:r w:rsidRPr="00CD4BF6">
        <w:rPr>
          <w:rFonts w:ascii="Times New Roman" w:hAnsi="Times New Roman" w:cs="Times New Roman"/>
          <w:sz w:val="28"/>
          <w:szCs w:val="28"/>
          <w:lang w:val="kk-KZ"/>
        </w:rPr>
        <w:t xml:space="preserve"> ж., хаттама № ____</w:t>
      </w:r>
    </w:p>
    <w:p w:rsidR="000F1CBB" w:rsidRDefault="000F1CBB" w:rsidP="000F1CBB">
      <w:pPr>
        <w:widowControl w:val="0"/>
        <w:spacing w:after="0" w:line="240" w:lineRule="auto"/>
        <w:ind w:firstLine="454"/>
        <w:jc w:val="both"/>
        <w:rPr>
          <w:rFonts w:ascii="Times New Roman" w:hAnsi="Times New Roman" w:cs="Times New Roman"/>
          <w:sz w:val="28"/>
          <w:szCs w:val="28"/>
          <w:lang w:val="kk-KZ"/>
        </w:rPr>
      </w:pPr>
    </w:p>
    <w:p w:rsidR="000F1CBB" w:rsidRPr="00CD4BF6" w:rsidRDefault="000F1CBB" w:rsidP="000F1CBB">
      <w:pPr>
        <w:widowControl w:val="0"/>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kk-KZ"/>
        </w:rPr>
        <w:t xml:space="preserve">Әдістемелік нұсқауды «Заңтану және халықаралық қатынастар» факультетінің әдістемелік коммисиясы мақұлдаған </w:t>
      </w:r>
    </w:p>
    <w:p w:rsidR="000F1CBB" w:rsidRPr="00CD4BF6" w:rsidRDefault="000F1CBB" w:rsidP="000F1CBB">
      <w:pPr>
        <w:widowControl w:val="0"/>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«___»________ 201</w:t>
      </w:r>
      <w:r w:rsidRPr="00832D65">
        <w:rPr>
          <w:rFonts w:ascii="Times New Roman" w:hAnsi="Times New Roman" w:cs="Times New Roman"/>
          <w:sz w:val="28"/>
          <w:szCs w:val="28"/>
          <w:lang w:val="kk-KZ"/>
        </w:rPr>
        <w:t>6</w:t>
      </w:r>
      <w:r w:rsidRPr="00CD4BF6">
        <w:rPr>
          <w:rFonts w:ascii="Times New Roman" w:hAnsi="Times New Roman" w:cs="Times New Roman"/>
          <w:sz w:val="28"/>
          <w:szCs w:val="28"/>
          <w:lang w:val="kk-KZ"/>
        </w:rPr>
        <w:t xml:space="preserve"> ж., хаттама № ____</w:t>
      </w:r>
    </w:p>
    <w:p w:rsidR="000F1CBB" w:rsidRDefault="000F1CBB" w:rsidP="000F1CBB">
      <w:pPr>
        <w:spacing w:after="0" w:line="240" w:lineRule="auto"/>
        <w:ind w:firstLine="454"/>
        <w:rPr>
          <w:rFonts w:ascii="Times New Roman" w:hAnsi="Times New Roman" w:cs="Times New Roman"/>
          <w:sz w:val="28"/>
          <w:szCs w:val="28"/>
          <w:lang w:val="kk-KZ"/>
        </w:rPr>
      </w:pPr>
    </w:p>
    <w:p w:rsidR="000F1CBB" w:rsidRPr="00CD4BF6" w:rsidRDefault="000F1CBB" w:rsidP="000F1CBB">
      <w:pPr>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kk-KZ"/>
        </w:rPr>
        <w:t>М.Әуезов атындағы ОҚМУ оқу- әдістемелік кеңесімен басылымға ұсынылды,</w:t>
      </w:r>
    </w:p>
    <w:p w:rsidR="000F1CBB" w:rsidRPr="00CD4BF6" w:rsidRDefault="000F1CBB" w:rsidP="000F1CBB">
      <w:pPr>
        <w:spacing w:after="0" w:line="240" w:lineRule="auto"/>
        <w:ind w:firstLine="454"/>
        <w:rPr>
          <w:rFonts w:ascii="Times New Roman" w:hAnsi="Times New Roman" w:cs="Times New Roman"/>
          <w:sz w:val="28"/>
          <w:szCs w:val="28"/>
          <w:lang w:val="kk-KZ"/>
        </w:rPr>
      </w:pPr>
      <w:r w:rsidRPr="00CD4BF6">
        <w:rPr>
          <w:rFonts w:ascii="Times New Roman" w:hAnsi="Times New Roman" w:cs="Times New Roman"/>
          <w:sz w:val="28"/>
          <w:szCs w:val="28"/>
          <w:lang w:val="kk-KZ"/>
        </w:rPr>
        <w:t>(хатт</w:t>
      </w:r>
      <w:r>
        <w:rPr>
          <w:rFonts w:ascii="Times New Roman" w:hAnsi="Times New Roman" w:cs="Times New Roman"/>
          <w:sz w:val="28"/>
          <w:szCs w:val="28"/>
          <w:lang w:val="kk-KZ"/>
        </w:rPr>
        <w:t>ама № ___  « ___»    ______ 201</w:t>
      </w:r>
      <w:r w:rsidRPr="00832D65">
        <w:rPr>
          <w:rFonts w:ascii="Times New Roman" w:hAnsi="Times New Roman" w:cs="Times New Roman"/>
          <w:sz w:val="28"/>
          <w:szCs w:val="28"/>
          <w:lang w:val="kk-KZ"/>
        </w:rPr>
        <w:t>6</w:t>
      </w:r>
      <w:r w:rsidRPr="00CD4BF6">
        <w:rPr>
          <w:rFonts w:ascii="Times New Roman" w:hAnsi="Times New Roman" w:cs="Times New Roman"/>
          <w:sz w:val="28"/>
          <w:szCs w:val="28"/>
          <w:lang w:val="kk-KZ"/>
        </w:rPr>
        <w:t>ж.).</w:t>
      </w:r>
    </w:p>
    <w:p w:rsidR="000F1CBB" w:rsidRPr="00CD4BF6" w:rsidRDefault="000F1CBB" w:rsidP="000F1CBB">
      <w:pPr>
        <w:spacing w:after="0" w:line="240" w:lineRule="auto"/>
        <w:ind w:firstLine="454"/>
        <w:jc w:val="both"/>
        <w:rPr>
          <w:rFonts w:ascii="Times New Roman" w:hAnsi="Times New Roman" w:cs="Times New Roman"/>
          <w:sz w:val="28"/>
          <w:szCs w:val="28"/>
          <w:lang w:val="kk-KZ"/>
        </w:rPr>
      </w:pPr>
    </w:p>
    <w:p w:rsidR="000F1CBB" w:rsidRDefault="000F1CBB" w:rsidP="000F1CBB">
      <w:pPr>
        <w:spacing w:after="0" w:line="240" w:lineRule="auto"/>
        <w:ind w:firstLine="454"/>
        <w:jc w:val="both"/>
        <w:rPr>
          <w:rFonts w:ascii="Times New Roman" w:hAnsi="Times New Roman" w:cs="Times New Roman"/>
          <w:spacing w:val="-20"/>
          <w:sz w:val="28"/>
          <w:szCs w:val="28"/>
          <w:lang w:val="kk-KZ"/>
        </w:rPr>
      </w:pPr>
    </w:p>
    <w:p w:rsidR="000F1CBB" w:rsidRPr="00CD4BF6" w:rsidRDefault="000F1CBB" w:rsidP="000F1CBB">
      <w:pPr>
        <w:spacing w:after="0" w:line="240" w:lineRule="auto"/>
        <w:ind w:firstLine="454"/>
        <w:jc w:val="both"/>
        <w:rPr>
          <w:rFonts w:ascii="Times New Roman" w:hAnsi="Times New Roman" w:cs="Times New Roman"/>
          <w:sz w:val="28"/>
          <w:szCs w:val="28"/>
          <w:lang w:val="kk-KZ" w:eastAsia="ko-KR"/>
        </w:rPr>
      </w:pPr>
      <w:r w:rsidRPr="00CD4BF6">
        <w:rPr>
          <w:rFonts w:ascii="Times New Roman" w:hAnsi="Times New Roman" w:cs="Times New Roman"/>
          <w:spacing w:val="-20"/>
          <w:sz w:val="28"/>
          <w:szCs w:val="28"/>
          <w:lang w:val="kk-KZ"/>
        </w:rPr>
        <w:t>© ОҢТҮСТІК    ҚАЗАҚСТАН    МЕ</w:t>
      </w:r>
      <w:r>
        <w:rPr>
          <w:rFonts w:ascii="Times New Roman" w:hAnsi="Times New Roman" w:cs="Times New Roman"/>
          <w:spacing w:val="-20"/>
          <w:sz w:val="28"/>
          <w:szCs w:val="28"/>
          <w:lang w:val="kk-KZ"/>
        </w:rPr>
        <w:t>МЛЕКЕТТІК    УНИВЕРСИТЕТ,  201</w:t>
      </w:r>
      <w:r w:rsidRPr="00832D65">
        <w:rPr>
          <w:rFonts w:ascii="Times New Roman" w:hAnsi="Times New Roman" w:cs="Times New Roman"/>
          <w:spacing w:val="-20"/>
          <w:sz w:val="28"/>
          <w:szCs w:val="28"/>
          <w:lang w:val="kk-KZ"/>
        </w:rPr>
        <w:t xml:space="preserve">6 </w:t>
      </w:r>
      <w:r w:rsidRPr="00CD4BF6">
        <w:rPr>
          <w:rFonts w:ascii="Times New Roman" w:hAnsi="Times New Roman" w:cs="Times New Roman"/>
          <w:spacing w:val="-20"/>
          <w:sz w:val="28"/>
          <w:szCs w:val="28"/>
          <w:lang w:val="kk-KZ"/>
        </w:rPr>
        <w:t>ж</w:t>
      </w:r>
      <w:r w:rsidRPr="00CD4BF6">
        <w:rPr>
          <w:rFonts w:ascii="Times New Roman" w:hAnsi="Times New Roman" w:cs="Times New Roman"/>
          <w:sz w:val="28"/>
          <w:szCs w:val="28"/>
          <w:lang w:val="kk-KZ"/>
        </w:rPr>
        <w:t>.</w:t>
      </w:r>
      <w:r w:rsidRPr="00CD4BF6">
        <w:rPr>
          <w:rFonts w:ascii="Times New Roman" w:hAnsi="Times New Roman" w:cs="Times New Roman"/>
          <w:sz w:val="28"/>
          <w:szCs w:val="28"/>
          <w:lang w:val="kk-KZ" w:eastAsia="ko-KR"/>
        </w:rPr>
        <w:t xml:space="preserve"> </w:t>
      </w:r>
    </w:p>
    <w:p w:rsidR="000F1CBB" w:rsidRDefault="000F1CBB" w:rsidP="000F1CBB">
      <w:pPr>
        <w:spacing w:after="0" w:line="240" w:lineRule="auto"/>
        <w:ind w:firstLine="454"/>
        <w:jc w:val="both"/>
        <w:rPr>
          <w:rFonts w:ascii="Times New Roman" w:hAnsi="Times New Roman" w:cs="Times New Roman"/>
          <w:sz w:val="28"/>
          <w:szCs w:val="28"/>
          <w:lang w:val="kk-KZ" w:eastAsia="ko-KR"/>
        </w:rPr>
      </w:pPr>
    </w:p>
    <w:p w:rsidR="000F1CBB" w:rsidRDefault="000F1CBB" w:rsidP="000F1CBB">
      <w:pPr>
        <w:spacing w:after="0" w:line="240" w:lineRule="auto"/>
        <w:ind w:firstLine="454"/>
        <w:jc w:val="both"/>
        <w:rPr>
          <w:rFonts w:ascii="Times New Roman" w:hAnsi="Times New Roman" w:cs="Times New Roman"/>
          <w:sz w:val="28"/>
          <w:szCs w:val="28"/>
          <w:lang w:val="kk-KZ"/>
        </w:rPr>
      </w:pPr>
      <w:r w:rsidRPr="00CD4BF6">
        <w:rPr>
          <w:rFonts w:ascii="Times New Roman" w:hAnsi="Times New Roman" w:cs="Times New Roman"/>
          <w:sz w:val="28"/>
          <w:szCs w:val="28"/>
          <w:lang w:val="kk-KZ" w:eastAsia="ko-KR"/>
        </w:rPr>
        <w:t>Басылымға жауапты</w:t>
      </w:r>
      <w:r w:rsidRPr="00030DA7">
        <w:rPr>
          <w:rFonts w:ascii="Times New Roman" w:hAnsi="Times New Roman" w:cs="Times New Roman"/>
          <w:sz w:val="28"/>
          <w:szCs w:val="28"/>
          <w:lang w:val="kk-KZ" w:eastAsia="ko-KR"/>
        </w:rPr>
        <w:t xml:space="preserve">  </w:t>
      </w:r>
      <w:r>
        <w:rPr>
          <w:rFonts w:ascii="Times New Roman" w:hAnsi="Times New Roman" w:cs="Times New Roman"/>
          <w:sz w:val="28"/>
          <w:szCs w:val="28"/>
          <w:lang w:val="kk-KZ" w:eastAsia="ko-KR"/>
        </w:rPr>
        <w:t>Маймақов Ғ.Қ.</w:t>
      </w:r>
    </w:p>
    <w:p w:rsidR="00A951C5" w:rsidRDefault="00A951C5" w:rsidP="000F1CBB">
      <w:pPr>
        <w:spacing w:after="0" w:line="240" w:lineRule="auto"/>
        <w:ind w:firstLine="454"/>
        <w:jc w:val="center"/>
        <w:rPr>
          <w:rFonts w:ascii="Times New Roman" w:hAnsi="Times New Roman" w:cs="Times New Roman"/>
          <w:b/>
          <w:color w:val="000000"/>
          <w:sz w:val="28"/>
          <w:szCs w:val="28"/>
          <w:lang w:val="kk-KZ"/>
        </w:rPr>
      </w:pPr>
    </w:p>
    <w:p w:rsidR="00716F9C" w:rsidRPr="000F1CBB" w:rsidRDefault="00716F9C" w:rsidP="000F1CBB">
      <w:pPr>
        <w:spacing w:after="0" w:line="240" w:lineRule="auto"/>
        <w:ind w:firstLine="454"/>
        <w:jc w:val="center"/>
        <w:rPr>
          <w:rFonts w:ascii="Times New Roman" w:hAnsi="Times New Roman" w:cs="Times New Roman"/>
          <w:sz w:val="28"/>
          <w:szCs w:val="28"/>
          <w:lang w:val="kk-KZ"/>
        </w:rPr>
      </w:pPr>
      <w:r w:rsidRPr="000F1CBB">
        <w:rPr>
          <w:rFonts w:ascii="Times New Roman" w:hAnsi="Times New Roman" w:cs="Times New Roman"/>
          <w:b/>
          <w:color w:val="000000"/>
          <w:sz w:val="28"/>
          <w:szCs w:val="28"/>
          <w:lang w:val="kk-KZ"/>
        </w:rPr>
        <w:t>МАЗМҰНЫ</w:t>
      </w:r>
    </w:p>
    <w:tbl>
      <w:tblPr>
        <w:tblW w:w="10491" w:type="dxa"/>
        <w:tblInd w:w="-885" w:type="dxa"/>
        <w:tblLook w:val="04A0"/>
      </w:tblPr>
      <w:tblGrid>
        <w:gridCol w:w="8790"/>
        <w:gridCol w:w="1701"/>
      </w:tblGrid>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 xml:space="preserve">Алғы сөз </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5</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 xml:space="preserve">Сайлаудың Конституциялық-құқықтық негіздері </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7</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 xml:space="preserve">Сайлау органдары қалай құрылады және немен айналысады </w:t>
            </w:r>
          </w:p>
        </w:tc>
        <w:tc>
          <w:tcPr>
            <w:tcW w:w="1701" w:type="dxa"/>
            <w:hideMark/>
          </w:tcPr>
          <w:p w:rsidR="00716F9C" w:rsidRPr="000F1CBB" w:rsidRDefault="00716F9C" w:rsidP="00E64A95">
            <w:pPr>
              <w:spacing w:after="0" w:line="360" w:lineRule="auto"/>
              <w:jc w:val="center"/>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9</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Орталық сайлау комиссиясы (ОСК)</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9</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Аумақтық сайлау комиссиясы (АСК)</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10</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Округтік сайлау комиссиясы (ОкСК)</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11</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Учаскелік сайлау комиссиясы (УСК)</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11</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Сайлау комиссиясы мүшесінің мәртебесі, қызметі және қызметінің жариялығы</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12</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 xml:space="preserve">Сайлаушылар тізімі </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17</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Сайлау алдындағы үгіт</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18</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Сайлау алдындағы үгіт және бұқаралық ақпарат құралдары</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19</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Үгіттік баспа материалдарын (плакаттар, листовкалар, ұрандар т.б.) жариялау</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22</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 xml:space="preserve">Сайлауды қаржыландыру </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23</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Дауыс беру және оның қорытындыларын анықтау</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25</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Дауысты санау тәртібі</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27</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 xml:space="preserve">Сайлау заңдарын бұзғандығы үшін жауаптылық </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30</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Электрондық сайлау жүйесінің ерекшеліктері</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42</w:t>
            </w:r>
          </w:p>
        </w:tc>
      </w:tr>
      <w:tr w:rsidR="00716F9C" w:rsidRPr="000F1CBB" w:rsidTr="00716F9C">
        <w:tc>
          <w:tcPr>
            <w:tcW w:w="8790" w:type="dxa"/>
            <w:hideMark/>
          </w:tcPr>
          <w:p w:rsidR="00716F9C" w:rsidRPr="000F1CBB"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Республика Парламенті Мәжілісінің депутаттарын сайлау</w:t>
            </w:r>
          </w:p>
        </w:tc>
        <w:tc>
          <w:tcPr>
            <w:tcW w:w="1701" w:type="dxa"/>
            <w:hideMark/>
          </w:tcPr>
          <w:p w:rsidR="00716F9C" w:rsidRPr="000F1CBB"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43</w:t>
            </w:r>
          </w:p>
        </w:tc>
      </w:tr>
      <w:tr w:rsidR="00716F9C" w:rsidRPr="000F1CBB" w:rsidTr="00716F9C">
        <w:tc>
          <w:tcPr>
            <w:tcW w:w="8790" w:type="dxa"/>
            <w:hideMark/>
          </w:tcPr>
          <w:p w:rsidR="00716F9C" w:rsidRDefault="00716F9C" w:rsidP="00E64A95">
            <w:pPr>
              <w:spacing w:after="0" w:line="360" w:lineRule="auto"/>
              <w:jc w:val="both"/>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Республика Маслихаттарының депутаттарын сайлау</w:t>
            </w:r>
          </w:p>
          <w:p w:rsidR="00E64A95" w:rsidRPr="000F1CBB" w:rsidRDefault="00E64A95" w:rsidP="00E64A95">
            <w:pPr>
              <w:spacing w:after="0" w:line="360" w:lineRule="auto"/>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 xml:space="preserve">Әдебиеттер тізімі </w:t>
            </w:r>
          </w:p>
        </w:tc>
        <w:tc>
          <w:tcPr>
            <w:tcW w:w="1701" w:type="dxa"/>
            <w:hideMark/>
          </w:tcPr>
          <w:p w:rsidR="00716F9C"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48</w:t>
            </w:r>
          </w:p>
          <w:p w:rsidR="00E64A95" w:rsidRDefault="00E64A95" w:rsidP="00E64A95">
            <w:pPr>
              <w:spacing w:after="0" w:line="360" w:lineRule="auto"/>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51</w:t>
            </w:r>
          </w:p>
          <w:p w:rsidR="00E64A95" w:rsidRPr="000F1CBB" w:rsidRDefault="00E64A95" w:rsidP="00E64A95">
            <w:pPr>
              <w:spacing w:after="0" w:line="360" w:lineRule="auto"/>
              <w:jc w:val="both"/>
              <w:rPr>
                <w:rFonts w:ascii="Times New Roman" w:hAnsi="Times New Roman" w:cs="Times New Roman"/>
                <w:b/>
                <w:color w:val="000000"/>
                <w:sz w:val="28"/>
                <w:szCs w:val="28"/>
                <w:lang w:val="kk-KZ"/>
              </w:rPr>
            </w:pPr>
          </w:p>
        </w:tc>
      </w:tr>
    </w:tbl>
    <w:p w:rsidR="00716F9C" w:rsidRPr="000F1CBB" w:rsidRDefault="00716F9C" w:rsidP="00E64A95">
      <w:pPr>
        <w:spacing w:after="0"/>
        <w:rPr>
          <w:rFonts w:ascii="Times New Roman" w:hAnsi="Times New Roman" w:cs="Times New Roman"/>
          <w:b/>
          <w:color w:val="000000"/>
          <w:sz w:val="28"/>
          <w:szCs w:val="28"/>
          <w:lang w:val="kk-KZ"/>
        </w:rPr>
        <w:sectPr w:rsidR="00716F9C" w:rsidRPr="000F1CBB">
          <w:footerReference w:type="default" r:id="rId8"/>
          <w:pgSz w:w="11906" w:h="16838"/>
          <w:pgMar w:top="1134" w:right="567" w:bottom="1134" w:left="1701" w:header="709" w:footer="709" w:gutter="0"/>
          <w:cols w:space="720"/>
        </w:sectPr>
      </w:pPr>
    </w:p>
    <w:p w:rsidR="00716F9C" w:rsidRPr="000F1CBB" w:rsidRDefault="00716F9C" w:rsidP="00716F9C">
      <w:pPr>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lastRenderedPageBreak/>
        <w:t>Алғы сөз</w:t>
      </w:r>
    </w:p>
    <w:p w:rsidR="00716F9C" w:rsidRPr="000F1CBB" w:rsidRDefault="00716F9C" w:rsidP="00716F9C">
      <w:pPr>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2016 жылдың 20 наурызында кезектен тыс Парламент Мәжілісінің сайлауы және кезекті мәслихаттар сайлауы өтеді.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мемлекет пен қоғам өміріндегі аса маңызды саяси науқан. Мемлекет басшысы Президент, Парламент, жергілікті мәслихаттар және өзін-өзі басқару органдары өздерінің қызметтерін сайлау арқылы бастайды. Әкімдерді де сайлау күн тәртібінде қойылды.</w:t>
      </w:r>
    </w:p>
    <w:p w:rsidR="00716F9C" w:rsidRPr="000F1CBB" w:rsidRDefault="00716F9C" w:rsidP="00716F9C">
      <w:pPr>
        <w:shd w:val="clear" w:color="auto" w:fill="FFFFFF"/>
        <w:autoSpaceDE w:val="0"/>
        <w:autoSpaceDN w:val="0"/>
        <w:adjustRightInd w:val="0"/>
        <w:ind w:firstLine="708"/>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Сайлау түрлі қарсылас кандидаттар</w:t>
      </w:r>
      <w:r w:rsidRPr="000F1CBB">
        <w:rPr>
          <w:rFonts w:ascii="Times New Roman" w:hAnsi="Times New Roman" w:cs="Times New Roman"/>
          <w:bCs/>
          <w:noProof/>
          <w:color w:val="000000"/>
          <w:sz w:val="28"/>
          <w:szCs w:val="28"/>
          <w:lang w:val="kk-KZ"/>
        </w:rPr>
        <w:t xml:space="preserve">дың, </w:t>
      </w:r>
      <w:r w:rsidRPr="000F1CBB">
        <w:rPr>
          <w:rFonts w:ascii="Times New Roman" w:hAnsi="Times New Roman" w:cs="Times New Roman"/>
          <w:noProof/>
          <w:color w:val="000000"/>
          <w:sz w:val="28"/>
          <w:szCs w:val="28"/>
          <w:lang w:val="kk-KZ"/>
        </w:rPr>
        <w:t>әлеуметтік топтардың,  әртүрлі саяси-экономикалық мүдделердің күрес алаңы.</w:t>
      </w:r>
    </w:p>
    <w:p w:rsidR="00716F9C" w:rsidRPr="000F1CBB" w:rsidRDefault="00716F9C" w:rsidP="00716F9C">
      <w:pPr>
        <w:shd w:val="clear" w:color="auto" w:fill="FFFFFF"/>
        <w:autoSpaceDE w:val="0"/>
        <w:autoSpaceDN w:val="0"/>
        <w:adjustRightInd w:val="0"/>
        <w:ind w:firstLine="708"/>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2007 жылғы конституциялық реформалардан кейін Парламент Мәжілісі  сайлауы саяси партиялар арасындағы күрес болып отыр.</w:t>
      </w:r>
    </w:p>
    <w:p w:rsidR="00716F9C" w:rsidRPr="000F1CBB" w:rsidRDefault="00716F9C" w:rsidP="00716F9C">
      <w:pPr>
        <w:shd w:val="clear" w:color="auto" w:fill="FFFFFF"/>
        <w:autoSpaceDE w:val="0"/>
        <w:autoSpaceDN w:val="0"/>
        <w:adjustRightInd w:val="0"/>
        <w:ind w:firstLine="708"/>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Сайлауды құқықтық жағынан ҚР Конституциясы және «ҚР Сайлау туралы» Конституциялық заңы (бұдан былай ҚРСТ КЗ) реттейді.  Осы Конституциялық  заңға 2007 жылы маусымда, 2011 жылы және 2015 жылғы енгізілген өзгерістер мен толықтырулар оған мүлде жаңа сипат берді.  2015 жылғы өзгерістер мен толықтырулар негізінен к</w:t>
      </w:r>
      <w:r w:rsidRPr="000F1CBB">
        <w:rPr>
          <w:rFonts w:ascii="Times New Roman" w:hAnsi="Times New Roman" w:cs="Times New Roman"/>
          <w:color w:val="000000"/>
          <w:sz w:val="28"/>
          <w:szCs w:val="28"/>
          <w:lang w:val="kk-KZ"/>
        </w:rPr>
        <w:t xml:space="preserve">андидат пен оның зайыбының (жұбайының) активтері мен міндеттемелері туралы мәліметтер ұсыну және ол мәліметтерді мемлекеттік кіріс органдарының тексеру мәселелеріне арналған (Егемен Қазақстан 21.11.2015). </w:t>
      </w:r>
      <w:r w:rsidRPr="000F1CBB">
        <w:rPr>
          <w:rFonts w:ascii="Times New Roman" w:hAnsi="Times New Roman" w:cs="Times New Roman"/>
          <w:noProof/>
          <w:color w:val="000000"/>
          <w:sz w:val="28"/>
          <w:szCs w:val="28"/>
          <w:lang w:val="kk-KZ"/>
        </w:rPr>
        <w:t>Парламент Мәжілісін сайлауда пропорционалдық сайлау жүйесі енгізілді. Сайлау демократиялық, әділ  жолмен  жүретін, халықтың  нағыз  еркін білдіретін саяси процеске айналуда.</w:t>
      </w:r>
    </w:p>
    <w:p w:rsidR="00716F9C" w:rsidRPr="000F1CBB" w:rsidRDefault="00716F9C" w:rsidP="00716F9C">
      <w:pPr>
        <w:shd w:val="clear" w:color="auto" w:fill="FFFFFF"/>
        <w:autoSpaceDE w:val="0"/>
        <w:autoSpaceDN w:val="0"/>
        <w:adjustRightInd w:val="0"/>
        <w:ind w:firstLine="708"/>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Сайлау туралы Конституциялық заңның нормалары мен талаптары күрделі. Оларды терең біліп, оқып-үйренудің, сақтау мен дұрыс пайдаланудың маңызы үлкен.</w:t>
      </w:r>
    </w:p>
    <w:p w:rsidR="00716F9C" w:rsidRPr="000F1CBB" w:rsidRDefault="00716F9C" w:rsidP="00716F9C">
      <w:pPr>
        <w:shd w:val="clear" w:color="auto" w:fill="FFFFFF"/>
        <w:autoSpaceDE w:val="0"/>
        <w:autoSpaceDN w:val="0"/>
        <w:adjustRightInd w:val="0"/>
        <w:ind w:firstLine="708"/>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Осы еңбек автордың «Сайлау құқығы» (Алматы, 2004.64б.) және «Сайлау заңнамасы» (Шымкент, 2005ж.104б.) кітаптары негізінде «ҚР Сайлау туралы», «Қазақстан Республикасы Президентінің кезектен тыс сайлауы» (Шымкент, 2015), ҚР Конституциялық заңына 2007 жылдан кейінгі енгізілген өзгерістер мен толықтыруларды ескере отырып дайындалды.</w:t>
      </w:r>
    </w:p>
    <w:p w:rsidR="00716F9C" w:rsidRPr="000F1CBB" w:rsidRDefault="00716F9C" w:rsidP="00716F9C">
      <w:pPr>
        <w:shd w:val="clear" w:color="auto" w:fill="FFFFFF"/>
        <w:autoSpaceDE w:val="0"/>
        <w:autoSpaceDN w:val="0"/>
        <w:adjustRightInd w:val="0"/>
        <w:ind w:firstLine="708"/>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Ұсынылып отырған кітапшада Сайлау туралы ҚР Конституциялық Заңының нормалары, олардың мәні мен ерекшеліктері түсіндіріледі.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Сайлау заңнамасындағы соңғы жаңалықтар партиялардың, сайлау комиссияларының рөлін арттыру, кандидаттарға тең жағдайлар жасау, сенім білдірілген адамдардың, байқаушылар мен БАҚ өкілдерінің мүмкіндіктерін </w:t>
      </w:r>
      <w:r w:rsidRPr="000F1CBB">
        <w:rPr>
          <w:rFonts w:ascii="Times New Roman" w:hAnsi="Times New Roman" w:cs="Times New Roman"/>
          <w:noProof/>
          <w:color w:val="000000"/>
          <w:sz w:val="28"/>
          <w:szCs w:val="28"/>
          <w:lang w:val="kk-KZ"/>
        </w:rPr>
        <w:lastRenderedPageBreak/>
        <w:t>нығайту мақсатында жүрді. Бір жыл ішінде тәртіптік және әкімшілік жазаға тартылған адамдарды кандидат етіп тіркеудегі шектеулер жойылды.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Еңбек ең алдымен сайлау науқанына қатысушылар - саяси партиялар мен олардың кандидаттарына,  сайлау комиссиялары мүшелеріне,   кандидаттардың   сенім   білдірген адамдарына,  байқаушыларға,    бұқаралық ақпарат   құралдары   өкілдеріне,   көпшілік сайлаушыларға, заңгер мамандар мен студенттерге арналған. </w:t>
      </w:r>
    </w:p>
    <w:p w:rsidR="00716F9C" w:rsidRPr="000F1CBB" w:rsidRDefault="00716F9C" w:rsidP="00716F9C">
      <w:pPr>
        <w:rPr>
          <w:rFonts w:ascii="Times New Roman" w:hAnsi="Times New Roman" w:cs="Times New Roman"/>
          <w:b/>
          <w:bCs/>
          <w:noProof/>
          <w:color w:val="000000"/>
          <w:sz w:val="28"/>
          <w:szCs w:val="28"/>
          <w:lang w:val="kk-KZ"/>
        </w:rPr>
        <w:sectPr w:rsidR="00716F9C" w:rsidRPr="000F1CBB">
          <w:pgSz w:w="11906" w:h="16838"/>
          <w:pgMar w:top="851" w:right="567" w:bottom="851" w:left="1418" w:header="709" w:footer="709" w:gutter="0"/>
          <w:cols w:space="720"/>
        </w:sect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bCs/>
          <w:noProof/>
          <w:color w:val="000000"/>
          <w:sz w:val="28"/>
          <w:szCs w:val="28"/>
          <w:lang w:val="kk-KZ"/>
        </w:rPr>
        <w:lastRenderedPageBreak/>
        <w:t>І.САЙЛАУДЫҢ КОНСТИТУЦИЯЛЫҚ-ҚҰҚЫҚТЫҚ НЕГІЗДЕРІ.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ҚР азаматтарының сайлау мен сайлану құқығы ҚР Конституциясында және ҚР-ның "Қазақстан Республикасындағы сайлау туралы" Конституциялық заңында белгіленген. Бұл заң 1995 жылы 28 қыркүйекте қабылданып, одан кейін бірнеше рет елеулі өзгерістер мен толықтыруларға ұшырады. Соңғы рет өзгерістер  мен  толықтырулар 2007 жылы 19 маусымда енді.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Осы кітапша 2007 жылғы ресми мәтін негізінде жасалып отыр. ҚР Конституциясының 33-бабының 2 және 3 тармақтарында сайлау құқығының конституциялық негіздері көрсетілген. 33-баптың 2-тармағы "ҚР азаматтарының мемлекеттік органдар мен жергілікті өзін-өзі басқару органдарын сайлауға және оларға сайлануға, сондай-ақ республикалық референдумға қатысуға құқығы бар" деп көрсеткен.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Конституцияда ҚР Президентін сайлау (41- бап) ҚР Парламенті Сенатын сайлау (51-бап, 2-тармақ) Парламент Мәжілісін сайлау (50-бап, 3-тарм.,51-бап, 1-тарм.), мәсихаттарды сайлау (86-бап, 2-тарм.) негіздері көрсетілген.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Cs/>
          <w:noProof/>
          <w:color w:val="000000"/>
          <w:sz w:val="28"/>
          <w:szCs w:val="28"/>
          <w:lang w:val="kk-KZ"/>
        </w:rPr>
        <w:t xml:space="preserve">Сайлау құқығы </w:t>
      </w:r>
      <w:r w:rsidRPr="000F1CBB">
        <w:rPr>
          <w:rFonts w:ascii="Times New Roman" w:hAnsi="Times New Roman" w:cs="Times New Roman"/>
          <w:b/>
          <w:bCs/>
          <w:noProof/>
          <w:color w:val="000000"/>
          <w:sz w:val="28"/>
          <w:szCs w:val="28"/>
          <w:lang w:val="kk-KZ"/>
        </w:rPr>
        <w:t>белсенді сайлау</w:t>
      </w:r>
      <w:r w:rsidRPr="000F1CBB">
        <w:rPr>
          <w:rFonts w:ascii="Times New Roman" w:hAnsi="Times New Roman" w:cs="Times New Roman"/>
          <w:bCs/>
          <w:noProof/>
          <w:color w:val="000000"/>
          <w:sz w:val="28"/>
          <w:szCs w:val="28"/>
          <w:lang w:val="kk-KZ"/>
        </w:rPr>
        <w:t xml:space="preserve"> құқығы  </w:t>
      </w:r>
      <w:r w:rsidRPr="000F1CBB">
        <w:rPr>
          <w:rFonts w:ascii="Times New Roman" w:hAnsi="Times New Roman" w:cs="Times New Roman"/>
          <w:noProof/>
          <w:color w:val="000000"/>
          <w:sz w:val="28"/>
          <w:szCs w:val="28"/>
          <w:lang w:val="kk-KZ"/>
        </w:rPr>
        <w:t xml:space="preserve">және </w:t>
      </w:r>
      <w:r w:rsidRPr="000F1CBB">
        <w:rPr>
          <w:rFonts w:ascii="Times New Roman" w:hAnsi="Times New Roman" w:cs="Times New Roman"/>
          <w:b/>
          <w:bCs/>
          <w:noProof/>
          <w:color w:val="000000"/>
          <w:sz w:val="28"/>
          <w:szCs w:val="28"/>
          <w:lang w:val="kk-KZ"/>
        </w:rPr>
        <w:t>бәсең сайлау</w:t>
      </w:r>
      <w:r w:rsidRPr="000F1CBB">
        <w:rPr>
          <w:rFonts w:ascii="Times New Roman" w:hAnsi="Times New Roman" w:cs="Times New Roman"/>
          <w:bCs/>
          <w:noProof/>
          <w:color w:val="000000"/>
          <w:sz w:val="28"/>
          <w:szCs w:val="28"/>
          <w:lang w:val="kk-KZ"/>
        </w:rPr>
        <w:t xml:space="preserve"> құқығы </w:t>
      </w:r>
      <w:r w:rsidRPr="000F1CBB">
        <w:rPr>
          <w:rFonts w:ascii="Times New Roman" w:hAnsi="Times New Roman" w:cs="Times New Roman"/>
          <w:noProof/>
          <w:color w:val="000000"/>
          <w:sz w:val="28"/>
          <w:szCs w:val="28"/>
          <w:lang w:val="kk-KZ"/>
        </w:rPr>
        <w:t>болып бөлінеді.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
          <w:bCs/>
          <w:noProof/>
          <w:color w:val="000000"/>
          <w:sz w:val="28"/>
          <w:szCs w:val="28"/>
          <w:lang w:val="kk-KZ"/>
        </w:rPr>
        <w:t>Белсенді сайлау құқығы</w:t>
      </w:r>
      <w:r w:rsidRPr="000F1CBB">
        <w:rPr>
          <w:rFonts w:ascii="Times New Roman" w:hAnsi="Times New Roman" w:cs="Times New Roman"/>
          <w:bCs/>
          <w:noProof/>
          <w:color w:val="000000"/>
          <w:sz w:val="28"/>
          <w:szCs w:val="28"/>
          <w:lang w:val="kk-KZ"/>
        </w:rPr>
        <w:t xml:space="preserve"> </w:t>
      </w:r>
      <w:r w:rsidRPr="000F1CBB">
        <w:rPr>
          <w:rFonts w:ascii="Times New Roman" w:hAnsi="Times New Roman" w:cs="Times New Roman"/>
          <w:noProof/>
          <w:color w:val="000000"/>
          <w:sz w:val="28"/>
          <w:szCs w:val="28"/>
          <w:lang w:val="kk-KZ"/>
        </w:rPr>
        <w:t>18 жасқа толған азаматтың сайлауға, дауыс беруге қатысу құқығы.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
          <w:bCs/>
          <w:noProof/>
          <w:color w:val="000000"/>
          <w:sz w:val="28"/>
          <w:szCs w:val="28"/>
          <w:lang w:val="kk-KZ"/>
        </w:rPr>
        <w:t>Бәсең сайлау құқығы</w:t>
      </w:r>
      <w:r w:rsidRPr="000F1CBB">
        <w:rPr>
          <w:rFonts w:ascii="Times New Roman" w:hAnsi="Times New Roman" w:cs="Times New Roman"/>
          <w:bCs/>
          <w:noProof/>
          <w:color w:val="000000"/>
          <w:sz w:val="28"/>
          <w:szCs w:val="28"/>
          <w:lang w:val="kk-KZ"/>
        </w:rPr>
        <w:t xml:space="preserve"> </w:t>
      </w:r>
      <w:r w:rsidRPr="000F1CBB">
        <w:rPr>
          <w:rFonts w:ascii="Times New Roman" w:hAnsi="Times New Roman" w:cs="Times New Roman"/>
          <w:noProof/>
          <w:color w:val="000000"/>
          <w:sz w:val="28"/>
          <w:szCs w:val="28"/>
          <w:lang w:val="kk-KZ"/>
        </w:rPr>
        <w:t xml:space="preserve">азаматтың ҚР Президенттігіне, ҚР Парламенті және мәслихат депутаттығына және өзін-өзі басқару органына сайлану құқығы.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Бәсең сайлауға </w:t>
      </w:r>
      <w:r w:rsidRPr="000F1CBB">
        <w:rPr>
          <w:rFonts w:ascii="Times New Roman" w:hAnsi="Times New Roman" w:cs="Times New Roman"/>
          <w:b/>
          <w:noProof/>
          <w:color w:val="000000"/>
          <w:sz w:val="28"/>
          <w:szCs w:val="28"/>
          <w:lang w:val="kk-KZ"/>
        </w:rPr>
        <w:t>жас цензі (шектеуі)</w:t>
      </w:r>
      <w:r w:rsidRPr="000F1CBB">
        <w:rPr>
          <w:rFonts w:ascii="Times New Roman" w:hAnsi="Times New Roman" w:cs="Times New Roman"/>
          <w:noProof/>
          <w:color w:val="000000"/>
          <w:sz w:val="28"/>
          <w:szCs w:val="28"/>
          <w:lang w:val="kk-KZ"/>
        </w:rPr>
        <w:t xml:space="preserve"> енгізілген. ҚР Конституциясында мәслихат депутаты үшін 20 жас, Парламент Мәжілісі депутаты үшін 25 жас, Парламент Сенаты үшін 30 жас, ҚР Президентіне 40 жас мөлшері белгіленген.</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Елімізде сайлау құқығы тек ҚР азаматтарына берілген. Шетел азаматтары, азаматтығы жоқ тұлғалар, сот іс-әрекетке қабілетсіз деп таныған, сондай-ақ сот үкімі бойынша бас бостандығынан айыру орындарында отырған азаматтар сайлау құқығына ие емес.</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Сайлаудың мынадай </w:t>
      </w:r>
      <w:r w:rsidRPr="000F1CBB">
        <w:rPr>
          <w:rFonts w:ascii="Times New Roman" w:hAnsi="Times New Roman" w:cs="Times New Roman"/>
          <w:b/>
          <w:noProof/>
          <w:color w:val="000000"/>
          <w:sz w:val="28"/>
          <w:szCs w:val="28"/>
          <w:lang w:val="kk-KZ"/>
        </w:rPr>
        <w:t>принциптері бар</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b/>
          <w:noProof/>
          <w:color w:val="000000"/>
          <w:sz w:val="28"/>
          <w:szCs w:val="28"/>
          <w:lang w:val="kk-KZ"/>
        </w:rPr>
        <w:t>еріктілік</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b/>
          <w:noProof/>
          <w:color w:val="000000"/>
          <w:sz w:val="28"/>
          <w:szCs w:val="28"/>
          <w:lang w:val="kk-KZ"/>
        </w:rPr>
        <w:t>жалпыға бірдей</w:t>
      </w:r>
      <w:r w:rsidRPr="000F1CBB">
        <w:rPr>
          <w:rFonts w:ascii="Times New Roman" w:hAnsi="Times New Roman" w:cs="Times New Roman"/>
          <w:noProof/>
          <w:color w:val="000000"/>
          <w:sz w:val="28"/>
          <w:szCs w:val="28"/>
          <w:lang w:val="kk-KZ"/>
        </w:rPr>
        <w:t xml:space="preserve"> және </w:t>
      </w:r>
      <w:r w:rsidRPr="000F1CBB">
        <w:rPr>
          <w:rFonts w:ascii="Times New Roman" w:hAnsi="Times New Roman" w:cs="Times New Roman"/>
          <w:b/>
          <w:noProof/>
          <w:color w:val="000000"/>
          <w:sz w:val="28"/>
          <w:szCs w:val="28"/>
          <w:lang w:val="kk-KZ"/>
        </w:rPr>
        <w:t>тең</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b/>
          <w:noProof/>
          <w:color w:val="000000"/>
          <w:sz w:val="28"/>
          <w:szCs w:val="28"/>
          <w:lang w:val="kk-KZ"/>
        </w:rPr>
        <w:t>дауыс беру жасырын</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b/>
          <w:noProof/>
          <w:color w:val="000000"/>
          <w:sz w:val="28"/>
          <w:szCs w:val="28"/>
          <w:lang w:val="kk-KZ"/>
        </w:rPr>
        <w:t>құпия</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b/>
          <w:noProof/>
          <w:color w:val="000000"/>
          <w:sz w:val="28"/>
          <w:szCs w:val="28"/>
          <w:lang w:val="kk-KZ"/>
        </w:rPr>
        <w:t>төте сайлау</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b/>
          <w:noProof/>
          <w:color w:val="000000"/>
          <w:sz w:val="28"/>
          <w:szCs w:val="28"/>
          <w:lang w:val="kk-KZ"/>
        </w:rPr>
        <w:t>жанама сайлау</w:t>
      </w:r>
      <w:r w:rsidRPr="000F1CBB">
        <w:rPr>
          <w:rFonts w:ascii="Times New Roman" w:hAnsi="Times New Roman" w:cs="Times New Roman"/>
          <w:noProof/>
          <w:color w:val="000000"/>
          <w:sz w:val="28"/>
          <w:szCs w:val="28"/>
          <w:lang w:val="kk-KZ"/>
        </w:rPr>
        <w:t>.</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lastRenderedPageBreak/>
        <w:t xml:space="preserve">Сайлауға қатысу </w:t>
      </w:r>
      <w:r w:rsidRPr="000F1CBB">
        <w:rPr>
          <w:rFonts w:ascii="Times New Roman" w:hAnsi="Times New Roman" w:cs="Times New Roman"/>
          <w:b/>
          <w:bCs/>
          <w:noProof/>
          <w:color w:val="000000"/>
          <w:sz w:val="28"/>
          <w:szCs w:val="28"/>
          <w:lang w:val="kk-KZ"/>
        </w:rPr>
        <w:t>ерікті</w:t>
      </w:r>
      <w:r w:rsidRPr="000F1CBB">
        <w:rPr>
          <w:rFonts w:ascii="Times New Roman" w:hAnsi="Times New Roman" w:cs="Times New Roman"/>
          <w:bCs/>
          <w:noProof/>
          <w:color w:val="000000"/>
          <w:sz w:val="28"/>
          <w:szCs w:val="28"/>
          <w:lang w:val="kk-KZ"/>
        </w:rPr>
        <w:t xml:space="preserve">. Сайлауға </w:t>
      </w:r>
      <w:r w:rsidRPr="000F1CBB">
        <w:rPr>
          <w:rFonts w:ascii="Times New Roman" w:hAnsi="Times New Roman" w:cs="Times New Roman"/>
          <w:noProof/>
          <w:color w:val="000000"/>
          <w:sz w:val="28"/>
          <w:szCs w:val="28"/>
          <w:lang w:val="kk-KZ"/>
        </w:rPr>
        <w:t>дауыс беруге қатысуды азамат өзі шешеді. Ешкім оны біреу үшін дауыс беруге мәжбүрлей алмайды. Мұны сайлау бостандығы деп атайды.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
          <w:bCs/>
          <w:noProof/>
          <w:color w:val="000000"/>
          <w:sz w:val="28"/>
          <w:szCs w:val="28"/>
          <w:lang w:val="kk-KZ"/>
        </w:rPr>
        <w:t>Сайлау құқығы жалпыға бірдей және тең.</w:t>
      </w:r>
      <w:r w:rsidRPr="000F1CBB">
        <w:rPr>
          <w:rFonts w:ascii="Times New Roman" w:hAnsi="Times New Roman" w:cs="Times New Roman"/>
          <w:bCs/>
          <w:noProof/>
          <w:color w:val="000000"/>
          <w:sz w:val="28"/>
          <w:szCs w:val="28"/>
          <w:lang w:val="kk-KZ"/>
        </w:rPr>
        <w:t xml:space="preserve"> </w:t>
      </w:r>
      <w:r w:rsidRPr="000F1CBB">
        <w:rPr>
          <w:rFonts w:ascii="Times New Roman" w:hAnsi="Times New Roman" w:cs="Times New Roman"/>
          <w:noProof/>
          <w:color w:val="000000"/>
          <w:sz w:val="28"/>
          <w:szCs w:val="28"/>
          <w:lang w:val="kk-KZ"/>
        </w:rPr>
        <w:t>Бұл дегеніміз 18 жастан асқан әрбір азаматтың ешқандай шектеусіз дауыс беруге қатысу құқығы және олардың бәрінің теңдігі немесе әрбірінің бір дауысқа ие болуы.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Сайлауда дауыс беру </w:t>
      </w:r>
      <w:r w:rsidRPr="000F1CBB">
        <w:rPr>
          <w:rFonts w:ascii="Times New Roman" w:hAnsi="Times New Roman" w:cs="Times New Roman"/>
          <w:b/>
          <w:bCs/>
          <w:noProof/>
          <w:color w:val="000000"/>
          <w:sz w:val="28"/>
          <w:szCs w:val="28"/>
          <w:lang w:val="kk-KZ"/>
        </w:rPr>
        <w:t>жасырын түрде</w:t>
      </w:r>
      <w:r w:rsidRPr="000F1CBB">
        <w:rPr>
          <w:rFonts w:ascii="Times New Roman" w:hAnsi="Times New Roman" w:cs="Times New Roman"/>
          <w:bCs/>
          <w:noProof/>
          <w:color w:val="000000"/>
          <w:sz w:val="28"/>
          <w:szCs w:val="28"/>
          <w:lang w:val="kk-KZ"/>
        </w:rPr>
        <w:t xml:space="preserve"> өтеді </w:t>
      </w:r>
      <w:r w:rsidRPr="000F1CBB">
        <w:rPr>
          <w:rFonts w:ascii="Times New Roman" w:hAnsi="Times New Roman" w:cs="Times New Roman"/>
          <w:noProof/>
          <w:color w:val="000000"/>
          <w:sz w:val="28"/>
          <w:szCs w:val="28"/>
          <w:lang w:val="kk-KZ"/>
        </w:rPr>
        <w:t xml:space="preserve">және ол сайлаушы үшін </w:t>
      </w:r>
      <w:r w:rsidRPr="000F1CBB">
        <w:rPr>
          <w:rFonts w:ascii="Times New Roman" w:hAnsi="Times New Roman" w:cs="Times New Roman"/>
          <w:b/>
          <w:bCs/>
          <w:noProof/>
          <w:color w:val="000000"/>
          <w:sz w:val="28"/>
          <w:szCs w:val="28"/>
          <w:lang w:val="kk-KZ"/>
        </w:rPr>
        <w:t xml:space="preserve">құпия </w:t>
      </w:r>
      <w:r w:rsidRPr="000F1CBB">
        <w:rPr>
          <w:rFonts w:ascii="Times New Roman" w:hAnsi="Times New Roman" w:cs="Times New Roman"/>
          <w:noProof/>
          <w:color w:val="000000"/>
          <w:sz w:val="28"/>
          <w:szCs w:val="28"/>
          <w:lang w:val="kk-KZ"/>
        </w:rPr>
        <w:t>болып саналады. Оған ешқандай бақылау жасауға жол берілмейді.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
          <w:bCs/>
          <w:noProof/>
          <w:color w:val="000000"/>
          <w:sz w:val="28"/>
          <w:szCs w:val="28"/>
          <w:lang w:val="kk-KZ"/>
        </w:rPr>
        <w:t>Төте сайлау құқығы</w:t>
      </w:r>
      <w:r w:rsidRPr="000F1CBB">
        <w:rPr>
          <w:rFonts w:ascii="Times New Roman" w:hAnsi="Times New Roman" w:cs="Times New Roman"/>
          <w:bCs/>
          <w:noProof/>
          <w:color w:val="000000"/>
          <w:sz w:val="28"/>
          <w:szCs w:val="28"/>
          <w:lang w:val="kk-KZ"/>
        </w:rPr>
        <w:t xml:space="preserve"> </w:t>
      </w:r>
      <w:r w:rsidRPr="000F1CBB">
        <w:rPr>
          <w:rFonts w:ascii="Times New Roman" w:hAnsi="Times New Roman" w:cs="Times New Roman"/>
          <w:noProof/>
          <w:color w:val="000000"/>
          <w:sz w:val="28"/>
          <w:szCs w:val="28"/>
          <w:lang w:val="kk-KZ"/>
        </w:rPr>
        <w:t>деп ҚР Президентін, Парламент Мәжілісінің және мәслихаттар депутаттарын, жергілікті өзін-өзі басқару органдары мүшелерін азаматтардың тікелей сайлауын атайды.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b/>
          <w:noProof/>
          <w:color w:val="000000"/>
          <w:sz w:val="28"/>
          <w:szCs w:val="28"/>
          <w:lang w:val="kk-KZ"/>
        </w:rPr>
        <w:t>Жанама сайлау</w:t>
      </w:r>
      <w:r w:rsidRPr="000F1CBB">
        <w:rPr>
          <w:rFonts w:ascii="Times New Roman" w:hAnsi="Times New Roman" w:cs="Times New Roman"/>
          <w:noProof/>
          <w:color w:val="000000"/>
          <w:sz w:val="28"/>
          <w:szCs w:val="28"/>
          <w:lang w:val="kk-KZ"/>
        </w:rPr>
        <w:t xml:space="preserve"> деп Парламент Сенаты депутаттарын таңдаушылардың - мәслихат депутаттарының сайлауын атайды. Жанама сайлауға   азаматтардың   атынан   олардың  таңдаушылары қатысады.  ҚРСТ бойынша Қазақстанда мынадай сайлау жүйелері қолданылады.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«Президентті, Парламент Сенаты депутаттарын, сондай-ақ Қазақстан халқы  Ассамблеясы сайлайтын  Парламент Мәжілісі депутаттарын сайлау кезінде дауыс санаудың  мынадай жүйесі қолданылады:» (9-б., 1-т.)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 беруге қатысқан сайлаушылардың (таңдаушылардың) елу процентінен астам дауысын алған: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 қайта дауыс беру кезінде басқа кандидатқа қарағанда дауыс беруге қатысқан сайлаушылардың  (таңдаушылардың) дауыс санының көпшілігін алған.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Бұл нормадан ҚР Президенті және Парламент Сенаты, ҚХА сайлайтын Парламент Мәжілісі депутаттарын сайлау екі  турдан болуы мүмкін екендігі туындайды.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Ал мәслихат депутаттарын сайлау бір</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ғана турдан т</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рады. Онда басқа кандидаттарға  қарағанда  дауыс  санын  көп  алған</w:t>
      </w:r>
      <w:r w:rsidRPr="000F1CBB">
        <w:rPr>
          <w:rFonts w:ascii="Times New Roman" w:hAnsi="Times New Roman" w:cs="Times New Roman"/>
          <w:noProof/>
          <w:color w:val="000000"/>
          <w:sz w:val="28"/>
          <w:szCs w:val="28"/>
          <w:lang w:val="kk-KZ"/>
        </w:rPr>
        <w:t xml:space="preserve">  к</w:t>
      </w:r>
      <w:r w:rsidRPr="000F1CBB">
        <w:rPr>
          <w:rFonts w:ascii="Times New Roman" w:hAnsi="Times New Roman" w:cs="Times New Roman"/>
          <w:noProof/>
          <w:color w:val="000000"/>
          <w:sz w:val="28"/>
          <w:szCs w:val="28"/>
        </w:rPr>
        <w:t>андидат сайланады. (9-</w:t>
      </w:r>
      <w:r w:rsidRPr="000F1CBB">
        <w:rPr>
          <w:rFonts w:ascii="Times New Roman" w:hAnsi="Times New Roman" w:cs="Times New Roman"/>
          <w:noProof/>
          <w:color w:val="000000"/>
          <w:sz w:val="28"/>
          <w:szCs w:val="28"/>
          <w:lang w:val="kk-KZ"/>
        </w:rPr>
        <w:t>б</w:t>
      </w:r>
      <w:r w:rsidRPr="000F1CBB">
        <w:rPr>
          <w:rFonts w:ascii="Times New Roman" w:hAnsi="Times New Roman" w:cs="Times New Roman"/>
          <w:noProof/>
          <w:color w:val="000000"/>
          <w:sz w:val="28"/>
          <w:szCs w:val="28"/>
        </w:rPr>
        <w:t>. 2-т.)</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rPr>
        <w:t>Саяси партиялардан Парламент</w:t>
      </w:r>
      <w:r w:rsidRPr="000F1CBB">
        <w:rPr>
          <w:rFonts w:ascii="Times New Roman" w:hAnsi="Times New Roman" w:cs="Times New Roman"/>
          <w:noProof/>
          <w:color w:val="000000"/>
          <w:sz w:val="28"/>
          <w:szCs w:val="28"/>
          <w:lang w:val="kk-KZ"/>
        </w:rPr>
        <w:t xml:space="preserve"> Мәжілісінің депутаттары біртұтас жалпы-ұлттық сайлау округі бойынша партиялық тізімдермен сайланады: (9б., 1-1т.) Бұл тармақ 2007ж. 19 маусымда қабылданды. </w:t>
      </w: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bCs/>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bCs/>
          <w:noProof/>
          <w:color w:val="000000"/>
          <w:sz w:val="28"/>
          <w:szCs w:val="28"/>
          <w:lang w:val="kk-KZ"/>
        </w:rPr>
      </w:pPr>
      <w:r w:rsidRPr="000F1CBB">
        <w:rPr>
          <w:rFonts w:ascii="Times New Roman" w:hAnsi="Times New Roman" w:cs="Times New Roman"/>
          <w:b/>
          <w:bCs/>
          <w:noProof/>
          <w:color w:val="000000"/>
          <w:sz w:val="28"/>
          <w:szCs w:val="28"/>
          <w:lang w:val="kk-KZ"/>
        </w:rPr>
        <w:t>2.САЙЛАУ ОРГАНДАРЫ ҚАЛАЙ ҚҰРЫЛАДЫ ЖӘНЕ НЕМЕН АЙНАЛЫСАДЫ.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lang w:val="kk-KZ"/>
        </w:rPr>
        <w:t xml:space="preserve">Сайлауды әзірлеу мен өткізуді сайлау органдары ұйымдастырады. </w:t>
      </w:r>
      <w:r w:rsidRPr="000F1CBB">
        <w:rPr>
          <w:rFonts w:ascii="Times New Roman" w:hAnsi="Times New Roman" w:cs="Times New Roman"/>
          <w:noProof/>
          <w:color w:val="000000"/>
          <w:sz w:val="28"/>
          <w:szCs w:val="28"/>
        </w:rPr>
        <w:t>Ал осы сайлау органдары болып сайлау комиссиялары есептеледі. (10-</w:t>
      </w:r>
      <w:r w:rsidRPr="000F1CBB">
        <w:rPr>
          <w:rFonts w:ascii="Times New Roman" w:hAnsi="Times New Roman" w:cs="Times New Roman"/>
          <w:noProof/>
          <w:color w:val="000000"/>
          <w:sz w:val="28"/>
          <w:szCs w:val="28"/>
          <w:lang w:val="kk-KZ"/>
        </w:rPr>
        <w:t>б</w:t>
      </w:r>
      <w:r w:rsidRPr="000F1CBB">
        <w:rPr>
          <w:rFonts w:ascii="Times New Roman" w:hAnsi="Times New Roman" w:cs="Times New Roman"/>
          <w:noProof/>
          <w:color w:val="000000"/>
          <w:sz w:val="28"/>
          <w:szCs w:val="28"/>
        </w:rPr>
        <w:t>.</w:t>
      </w:r>
      <w:r w:rsidRPr="000F1CBB">
        <w:rPr>
          <w:rFonts w:ascii="Times New Roman" w:hAnsi="Times New Roman" w:cs="Times New Roman"/>
          <w:noProof/>
          <w:color w:val="000000"/>
          <w:sz w:val="28"/>
          <w:szCs w:val="28"/>
          <w:lang w:val="kk-KZ"/>
        </w:rPr>
        <w:t>,</w:t>
      </w:r>
      <w:r w:rsidRPr="000F1CBB">
        <w:rPr>
          <w:rFonts w:ascii="Times New Roman" w:hAnsi="Times New Roman" w:cs="Times New Roman"/>
          <w:noProof/>
          <w:color w:val="000000"/>
          <w:sz w:val="28"/>
          <w:szCs w:val="28"/>
        </w:rPr>
        <w:t>1-т.)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Сайлау комиссияларының біртұтас жүйесін мыналар қ</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райды: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1. Республика</w:t>
      </w:r>
      <w:r w:rsidRPr="000F1CBB">
        <w:rPr>
          <w:rFonts w:ascii="Times New Roman" w:hAnsi="Times New Roman" w:cs="Times New Roman"/>
          <w:noProof/>
          <w:color w:val="000000"/>
          <w:sz w:val="28"/>
          <w:szCs w:val="28"/>
          <w:lang w:val="kk-KZ"/>
        </w:rPr>
        <w:t>ның О</w:t>
      </w:r>
      <w:r w:rsidRPr="000F1CBB">
        <w:rPr>
          <w:rFonts w:ascii="Times New Roman" w:hAnsi="Times New Roman" w:cs="Times New Roman"/>
          <w:noProof/>
          <w:color w:val="000000"/>
          <w:sz w:val="28"/>
          <w:szCs w:val="28"/>
        </w:rPr>
        <w:t>рталы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 сайлау комиссиясы - ОСК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2. Аумақтық сайлау комиссиясы - АСК.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3. Округтік сайлау комиссиясы - ОкСК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4. Учаскелік сайлау комиссиясы - УСК.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 xml:space="preserve">Сайлау комиссияларының </w:t>
      </w:r>
      <w:r w:rsidRPr="000F1CBB">
        <w:rPr>
          <w:rFonts w:ascii="Times New Roman" w:hAnsi="Times New Roman" w:cs="Times New Roman"/>
          <w:noProof/>
          <w:color w:val="000000"/>
          <w:sz w:val="28"/>
          <w:szCs w:val="28"/>
          <w:lang w:val="kk-KZ"/>
        </w:rPr>
        <w:t>ө</w:t>
      </w:r>
      <w:r w:rsidRPr="000F1CBB">
        <w:rPr>
          <w:rFonts w:ascii="Times New Roman" w:hAnsi="Times New Roman" w:cs="Times New Roman"/>
          <w:noProof/>
          <w:color w:val="000000"/>
          <w:sz w:val="28"/>
          <w:szCs w:val="28"/>
        </w:rPr>
        <w:t>кілеттік мерзімі - бес жыл. Аума</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тық, округ</w:t>
      </w:r>
      <w:r w:rsidRPr="000F1CBB">
        <w:rPr>
          <w:rFonts w:ascii="Times New Roman" w:hAnsi="Times New Roman" w:cs="Times New Roman"/>
          <w:noProof/>
          <w:color w:val="000000"/>
          <w:sz w:val="28"/>
          <w:szCs w:val="28"/>
          <w:lang w:val="kk-KZ"/>
        </w:rPr>
        <w:t>т</w:t>
      </w:r>
      <w:r w:rsidRPr="000F1CBB">
        <w:rPr>
          <w:rFonts w:ascii="Times New Roman" w:hAnsi="Times New Roman" w:cs="Times New Roman"/>
          <w:noProof/>
          <w:color w:val="000000"/>
          <w:sz w:val="28"/>
          <w:szCs w:val="28"/>
        </w:rPr>
        <w:t xml:space="preserve">ік және учаскелік сайлау комиссияларын саяси партиялар </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сыныстары негізінде тиісті мәслихаттар сайлайды. Олардың әрқайсысы 7 мүшеден т</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 xml:space="preserve">рады. Әрбір саяси партия тиісті сайлау комиссиясының мүшелігіне бір кандидатура (ол партия мүшесі болмауы мүмкін) </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 xml:space="preserve">сынуға </w:t>
      </w:r>
      <w:r w:rsidRPr="000F1CBB">
        <w:rPr>
          <w:rFonts w:ascii="Times New Roman" w:hAnsi="Times New Roman" w:cs="Times New Roman"/>
          <w:noProof/>
          <w:color w:val="000000"/>
          <w:sz w:val="28"/>
          <w:szCs w:val="28"/>
          <w:lang w:val="kk-KZ"/>
        </w:rPr>
        <w:t>құқ</w:t>
      </w:r>
      <w:r w:rsidRPr="000F1CBB">
        <w:rPr>
          <w:rFonts w:ascii="Times New Roman" w:hAnsi="Times New Roman" w:cs="Times New Roman"/>
          <w:noProof/>
          <w:color w:val="000000"/>
          <w:sz w:val="28"/>
          <w:szCs w:val="28"/>
        </w:rPr>
        <w:t>ылы. Сондай-ақ аумақты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 округтік және учаскелік сайлау комиссиялары мүшелері негізінен әртүрлі саяси партия мүшелері болып табылады.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rPr>
        <w:t>Сайлау комиссияларының өз қ</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 xml:space="preserve">зыретінің шегіндегі </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абылдаған шешімдері тиісті аумақтағы </w:t>
      </w:r>
      <w:r w:rsidRPr="000F1CBB">
        <w:rPr>
          <w:rFonts w:ascii="Times New Roman" w:hAnsi="Times New Roman" w:cs="Times New Roman"/>
          <w:b/>
          <w:bCs/>
          <w:noProof/>
          <w:color w:val="000000"/>
          <w:sz w:val="28"/>
          <w:szCs w:val="28"/>
        </w:rPr>
        <w:t>барлы</w:t>
      </w:r>
      <w:r w:rsidRPr="000F1CBB">
        <w:rPr>
          <w:rFonts w:ascii="Times New Roman" w:hAnsi="Times New Roman" w:cs="Times New Roman"/>
          <w:b/>
          <w:bCs/>
          <w:noProof/>
          <w:color w:val="000000"/>
          <w:sz w:val="28"/>
          <w:szCs w:val="28"/>
          <w:lang w:val="kk-KZ"/>
        </w:rPr>
        <w:t xml:space="preserve">қ </w:t>
      </w:r>
      <w:r w:rsidRPr="000F1CBB">
        <w:rPr>
          <w:rFonts w:ascii="Times New Roman" w:hAnsi="Times New Roman" w:cs="Times New Roman"/>
          <w:b/>
          <w:bCs/>
          <w:noProof/>
          <w:color w:val="000000"/>
          <w:sz w:val="28"/>
          <w:szCs w:val="28"/>
        </w:rPr>
        <w:t xml:space="preserve"> мемлекеттік органдардың, ұйымдардың, жергілікті өзін-өзі басқару органдарының, сондай-ақ лауазымды адамдарды</w:t>
      </w:r>
      <w:r w:rsidRPr="000F1CBB">
        <w:rPr>
          <w:rFonts w:ascii="Times New Roman" w:hAnsi="Times New Roman" w:cs="Times New Roman"/>
          <w:b/>
          <w:bCs/>
          <w:noProof/>
          <w:color w:val="000000"/>
          <w:sz w:val="28"/>
          <w:szCs w:val="28"/>
          <w:lang w:val="kk-KZ"/>
        </w:rPr>
        <w:t xml:space="preserve">ң </w:t>
      </w:r>
      <w:r w:rsidRPr="000F1CBB">
        <w:rPr>
          <w:rFonts w:ascii="Times New Roman" w:hAnsi="Times New Roman" w:cs="Times New Roman"/>
          <w:b/>
          <w:bCs/>
          <w:noProof/>
          <w:color w:val="000000"/>
          <w:sz w:val="28"/>
          <w:szCs w:val="28"/>
        </w:rPr>
        <w:t xml:space="preserve">орындауы үшін міндетті. </w:t>
      </w:r>
      <w:r w:rsidRPr="000F1CBB">
        <w:rPr>
          <w:rFonts w:ascii="Times New Roman" w:hAnsi="Times New Roman" w:cs="Times New Roman"/>
          <w:noProof/>
          <w:color w:val="000000"/>
          <w:sz w:val="28"/>
          <w:szCs w:val="28"/>
        </w:rPr>
        <w:t xml:space="preserve">Олардың </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ызметіне араласуға жол бе</w:t>
      </w:r>
      <w:r w:rsidRPr="000F1CBB">
        <w:rPr>
          <w:rFonts w:ascii="Times New Roman" w:hAnsi="Times New Roman" w:cs="Times New Roman"/>
          <w:noProof/>
          <w:color w:val="000000"/>
          <w:sz w:val="28"/>
          <w:szCs w:val="28"/>
          <w:lang w:val="kk-KZ"/>
        </w:rPr>
        <w:t>р</w:t>
      </w:r>
      <w:r w:rsidRPr="000F1CBB">
        <w:rPr>
          <w:rFonts w:ascii="Times New Roman" w:hAnsi="Times New Roman" w:cs="Times New Roman"/>
          <w:noProof/>
          <w:color w:val="000000"/>
          <w:sz w:val="28"/>
          <w:szCs w:val="28"/>
        </w:rPr>
        <w:t>ілмейді.</w:t>
      </w: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bCs/>
          <w:noProof/>
          <w:color w:val="000000"/>
          <w:sz w:val="28"/>
          <w:szCs w:val="28"/>
          <w:lang w:val="kk-KZ"/>
        </w:rPr>
        <w:t>2.1 Орталық  сайлау комиссиясы (ОСК)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ОСК сайлау комиссияларының біртұтас жүйесіне басшылық етеді. Ол Республика аумағында сайлау туралы заңдардың жүзеге асырылуын бақылайды, осы заңдардың біріңғай қолдануын қамтамасыз етеді, өз құзыреті шегінде бүкіл республика аумағында міндетті шешімдер қабылдайды.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iCs/>
          <w:noProof/>
          <w:color w:val="000000"/>
          <w:sz w:val="28"/>
          <w:szCs w:val="28"/>
          <w:lang w:val="kk-KZ"/>
        </w:rPr>
        <w:t xml:space="preserve">ОСК </w:t>
      </w:r>
      <w:r w:rsidRPr="000F1CBB">
        <w:rPr>
          <w:rFonts w:ascii="Times New Roman" w:hAnsi="Times New Roman" w:cs="Times New Roman"/>
          <w:noProof/>
          <w:color w:val="000000"/>
          <w:sz w:val="28"/>
          <w:szCs w:val="28"/>
          <w:lang w:val="kk-KZ"/>
        </w:rPr>
        <w:t>сайлау жөніндегі республикадағы ең жоғары мемлекеттік орган. ОСК-нің өкілеттіктері Сайлау туралы Конституциялық заңның 12-бабында көрсетілген. Біз ОСК өкілеттіктеріне тоқталмаймыз. Сайлауға қатысты барлық мәселелердің ОСК-де шешілетініне назар аударамыз.</w:t>
      </w:r>
    </w:p>
    <w:p w:rsidR="00716F9C" w:rsidRPr="000F1CBB" w:rsidRDefault="00716F9C" w:rsidP="00716F9C">
      <w:pPr>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lastRenderedPageBreak/>
        <w:t xml:space="preserve">ОСК ҚР Президенттің және Парламент Мәжілісі депутаттарын сайлауын әзірлеу мен өткізуді ұйымдастырады (12-б.,2-т.); саяси партиялардың Парламент Мәжілісі депутаттарының партиялық тізімі бойынша сайланатын бөлігіне қатыстыру мәселесін қарайды (12-б.,2-1-т.); Президент пен Парламент  депутаттарын сайлау қорытындыларын шығарады (12-б.,10-т.); сайланған Президент пен Парламент депутаттарын тіркейді (12-б.,10-т.).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Конституциялық заң ОСК-ге сайлауды дайындау, ұйымдастыру және оның қорытындысын шығару мәселелерінде жеткілікті өкілеттіктер берген. Оқушыларға қажет болса, тағы да заңның 12-бабына сілтеме береміз.</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Cs/>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bCs/>
          <w:noProof/>
          <w:color w:val="000000"/>
          <w:sz w:val="28"/>
          <w:szCs w:val="28"/>
          <w:lang w:val="kk-KZ"/>
        </w:rPr>
        <w:t>2.2 Аумақтық сайлау комиссиясы (АСК)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АСК деп облыстық (республикалық маңызы бар қала (Алматы) және республика астанасы (Астана), аудандық, қалалық, қаладағы аудандық сайлау комиссияларын атайды (13-б.,1-т.). Мысалы, АСК әрбір облыста, Алматы және Астана калаларында, әрбір ауданда, қалада, қала ішіндегі ауданда құрылған. АСК жеті адамнан тұрады, оның құрамы БАҚ-та жарияланады. АСК-нің әкімшілік-аумақтық бөлініс принциптері   бойынша   құрылатынына   назар   аударамыз.</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АСК-нің құқықтық мәртебесі Конституциялық заңның 13-бабында анықталып, өкілеттіктері 14-бабында көрсетілген. АСК Президенті, Парламент және мәслихат депутаттарын, жергілікті өзін-өзі басқару органдарының мүшелерін сайлауды әзірлеу мен өткізуді қамтамасыз етеді. Тиісті аумақтағы барлық сайлау комиссияларының қызметіне басшылық етеді. Қажет жағдайда олардың шешімдерінің күшін жояды және тоқтата тұрады. Республикалық бюджеттің сайлау науқанына арнап бөлінген қаржысын олардың арасында бөледі. Арыз шағымдарды қарайды. Қажет кезде сотқа жүгінеді.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Назар аударатын нәрсе АСК төменгі комиссиялардың </w:t>
      </w:r>
      <w:r w:rsidRPr="000F1CBB">
        <w:rPr>
          <w:rFonts w:ascii="Times New Roman" w:hAnsi="Times New Roman" w:cs="Times New Roman"/>
          <w:bCs/>
          <w:noProof/>
          <w:color w:val="000000"/>
          <w:sz w:val="28"/>
          <w:szCs w:val="28"/>
          <w:lang w:val="kk-KZ"/>
        </w:rPr>
        <w:t xml:space="preserve">есебін ғана емес, мемлекеттік органдар мен ұйымдардың </w:t>
      </w:r>
      <w:r w:rsidRPr="000F1CBB">
        <w:rPr>
          <w:rFonts w:ascii="Times New Roman" w:hAnsi="Times New Roman" w:cs="Times New Roman"/>
          <w:b/>
          <w:bCs/>
          <w:noProof/>
          <w:color w:val="000000"/>
          <w:sz w:val="28"/>
          <w:szCs w:val="28"/>
          <w:lang w:val="kk-KZ"/>
        </w:rPr>
        <w:t>есебін, қоғамдық бірлестіктер органдарының хабарламасын тыңдауға құқылы болуы</w:t>
      </w:r>
      <w:r w:rsidRPr="000F1CBB">
        <w:rPr>
          <w:rFonts w:ascii="Times New Roman" w:hAnsi="Times New Roman" w:cs="Times New Roman"/>
          <w:bCs/>
          <w:noProof/>
          <w:color w:val="000000"/>
          <w:sz w:val="28"/>
          <w:szCs w:val="28"/>
          <w:lang w:val="kk-KZ"/>
        </w:rPr>
        <w:t xml:space="preserve"> </w:t>
      </w:r>
      <w:r w:rsidRPr="000F1CBB">
        <w:rPr>
          <w:rFonts w:ascii="Times New Roman" w:hAnsi="Times New Roman" w:cs="Times New Roman"/>
          <w:noProof/>
          <w:color w:val="000000"/>
          <w:sz w:val="28"/>
          <w:szCs w:val="28"/>
          <w:lang w:val="kk-KZ"/>
        </w:rPr>
        <w:t xml:space="preserve">(14-б.). Бұдан АСК сол аумақтағы әкімшіліктердің   немесе   мекеме,   ұйымдардың сайлауға қатысты есебін тыңдауға құқылы деген ұғым туады.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АСК-нің ерекше құзырындағы мәселе  Сенат депутаттарын сайлауды өткізуді  қамтамасыз ету (14-б.).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lastRenderedPageBreak/>
        <w:t xml:space="preserve">Партиялық тізімдерін ұсынған саяси партиялардың сенім білдірген адамдарын тіркейді, оларға тиісті куәліктер  береді. (14-б.,2-1-т.) (тармақ 2007ж. 19 маусымда  енгізілген).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Мәслихат депутаттарын сайлау мәселесі де АСК-нің ұйымдастыруымен өткізіледі (14-б.6-10-т.). АСК-нің басқа да өкілеттіктері заңда нақты көрсетілген.</w:t>
      </w: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noProof/>
          <w:color w:val="000000"/>
          <w:sz w:val="28"/>
          <w:szCs w:val="28"/>
          <w:lang w:val="kk-KZ"/>
        </w:rPr>
        <w:t>2.3 Округтік сайлау комиссиясы (ОкСК)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ОкСК тиісті сайлау округінде мәслихаттар депутаттарын сайлауды ұйымдастыру мен өткізуді қамтамасыз етеді. Құрамы жеті адам. Ол құрам БАҚ-та жарияланады. ОкСК АСК-нан төмен тұратын сайлау комиссиясы. ОкСК-ге заңның 15 және 16-баптары арналған.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ОкСК-нің өкілеттері АСК-ның өкілеттеріне ұқсас болып келеді. Тек ОкСК-нің өкілеттіктері сол сайлау округтері шегінде жүреді. Айта кететін нәрсе ОкСК ҚР Президенті және Сенат депутаттарын сайлауға қатыспайды.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ОкСК-ның ерекше құзыретіндегі нәрсе мәслихат депутаттарына ұсынылған кандидаттарды, олардың сенім білдірген адамдарын тіркеу, оларға </w:t>
      </w:r>
      <w:r w:rsidRPr="000F1CBB">
        <w:rPr>
          <w:rFonts w:ascii="Times New Roman" w:hAnsi="Times New Roman" w:cs="Times New Roman"/>
          <w:bCs/>
          <w:noProof/>
          <w:color w:val="000000"/>
          <w:sz w:val="28"/>
          <w:szCs w:val="28"/>
          <w:lang w:val="kk-KZ"/>
        </w:rPr>
        <w:t xml:space="preserve">тиісті </w:t>
      </w:r>
      <w:r w:rsidRPr="000F1CBB">
        <w:rPr>
          <w:rFonts w:ascii="Times New Roman" w:hAnsi="Times New Roman" w:cs="Times New Roman"/>
          <w:noProof/>
          <w:color w:val="000000"/>
          <w:sz w:val="28"/>
          <w:szCs w:val="28"/>
          <w:lang w:val="kk-KZ"/>
        </w:rPr>
        <w:t>куәлік беру, жергілікті БАҚ-та тіркеу туралы хабар жариялау (16-б.,5-т.). ОкСК-нің өзге де өкілеттіктері заңның 16-бабында толығымен көрсетілген.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Сайлау   кезінде    сайлау   белсенділері үшін ОкСК-лармен тығыз байланысты болу өте </w:t>
      </w:r>
      <w:r w:rsidRPr="000F1CBB">
        <w:rPr>
          <w:rFonts w:ascii="Times New Roman" w:hAnsi="Times New Roman" w:cs="Times New Roman"/>
          <w:bCs/>
          <w:noProof/>
          <w:color w:val="000000"/>
          <w:sz w:val="28"/>
          <w:szCs w:val="28"/>
          <w:lang w:val="kk-KZ"/>
        </w:rPr>
        <w:t xml:space="preserve">қажет. </w:t>
      </w:r>
      <w:r w:rsidRPr="000F1CBB">
        <w:rPr>
          <w:rFonts w:ascii="Times New Roman" w:hAnsi="Times New Roman" w:cs="Times New Roman"/>
          <w:noProof/>
          <w:color w:val="000000"/>
          <w:sz w:val="28"/>
          <w:szCs w:val="28"/>
          <w:lang w:val="kk-KZ"/>
        </w:rPr>
        <w:t xml:space="preserve">Себебі, мәслихат депутаттарының </w:t>
      </w:r>
      <w:r w:rsidRPr="000F1CBB">
        <w:rPr>
          <w:rFonts w:ascii="Times New Roman" w:hAnsi="Times New Roman" w:cs="Times New Roman"/>
          <w:iCs/>
          <w:noProof/>
          <w:color w:val="000000"/>
          <w:sz w:val="28"/>
          <w:szCs w:val="28"/>
          <w:lang w:val="kk-KZ"/>
        </w:rPr>
        <w:t xml:space="preserve"> </w:t>
      </w:r>
      <w:r w:rsidRPr="000F1CBB">
        <w:rPr>
          <w:rFonts w:ascii="Times New Roman" w:hAnsi="Times New Roman" w:cs="Times New Roman"/>
          <w:noProof/>
          <w:color w:val="000000"/>
          <w:sz w:val="28"/>
          <w:szCs w:val="28"/>
          <w:lang w:val="kk-KZ"/>
        </w:rPr>
        <w:t>сайлаудың басталуы да аяқталуы да осы, ОкСК-лары арқылы жүреді.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Айта кетерлік нәрсе ҚРСТ КЗ-ға 2007ж. 19 маусымда енгізілген өзгерістерге орай ОкСК Парламент  Мәжілісі депутаттары  сайлауымен айналыспайды. </w:t>
      </w: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noProof/>
          <w:color w:val="000000"/>
          <w:sz w:val="28"/>
          <w:szCs w:val="28"/>
          <w:lang w:val="kk-KZ"/>
        </w:rPr>
      </w:pPr>
      <w:r w:rsidRPr="000F1CBB">
        <w:rPr>
          <w:rFonts w:ascii="Times New Roman" w:hAnsi="Times New Roman" w:cs="Times New Roman"/>
          <w:b/>
          <w:noProof/>
          <w:color w:val="000000"/>
          <w:sz w:val="28"/>
          <w:szCs w:val="28"/>
          <w:lang w:val="kk-KZ"/>
        </w:rPr>
        <w:t xml:space="preserve">2.4 Учаскелік сайлау комиссиялары </w:t>
      </w: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noProof/>
          <w:color w:val="000000"/>
          <w:sz w:val="28"/>
          <w:szCs w:val="28"/>
          <w:lang w:val="kk-KZ"/>
        </w:rPr>
        <w:t>(УСК)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УСК ең төменгі, саны ең көп сайлау комиссиялары болып табылады. Олар тиісті сайлау учаскесінде сайлауды ұйымдастыру мен өткізуді қамтамасыз етеді. УСК-не заңның 17 және 18-баптары арналған. УСК жеті мүшеден тұрады және құрамы БАҚ-та жарияланады.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УСК-нің ерекше өкілеттіктеріне назар аударайық. Ең бастысы сайлау күні дауыс беруді осы УСК  ұйымдастырады.   Таңертенгі жетіден басталған </w:t>
      </w:r>
      <w:r w:rsidRPr="000F1CBB">
        <w:rPr>
          <w:rFonts w:ascii="Times New Roman" w:hAnsi="Times New Roman" w:cs="Times New Roman"/>
          <w:noProof/>
          <w:color w:val="000000"/>
          <w:sz w:val="28"/>
          <w:szCs w:val="28"/>
          <w:lang w:val="kk-KZ"/>
        </w:rPr>
        <w:lastRenderedPageBreak/>
        <w:t>дауыс беру кешкі жиырмада  аяқталған   соң   әрбір  УСК-де дауыс берудің нәтижесі анықталып, оның корытындылары    (хаттамалары)    округтік сайлау комиссиясына жіберіледі. УСК-лер сайлау жүйесінің аса маңызды әрі саны ең  көп буыны.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УСК сонымен қатар сайлау учаскесіндегі  сайлаушылар тізімімен  нақтылайды, </w:t>
      </w:r>
      <w:r w:rsidRPr="000F1CBB">
        <w:rPr>
          <w:rFonts w:ascii="Times New Roman" w:hAnsi="Times New Roman" w:cs="Times New Roman"/>
          <w:bCs/>
          <w:noProof/>
          <w:color w:val="000000"/>
          <w:sz w:val="28"/>
          <w:szCs w:val="28"/>
          <w:lang w:val="kk-KZ"/>
        </w:rPr>
        <w:t xml:space="preserve">тізіммен   </w:t>
      </w:r>
      <w:r w:rsidRPr="000F1CBB">
        <w:rPr>
          <w:rFonts w:ascii="Times New Roman" w:hAnsi="Times New Roman" w:cs="Times New Roman"/>
          <w:noProof/>
          <w:color w:val="000000"/>
          <w:sz w:val="28"/>
          <w:szCs w:val="28"/>
          <w:lang w:val="kk-KZ"/>
        </w:rPr>
        <w:t xml:space="preserve">сайланушыларды   таныстырады, тізімдегі қателіктер мен жаңсақтықтар туралы арыздарды қарап, оларға түзету ендіруді </w:t>
      </w:r>
      <w:r w:rsidRPr="000F1CBB">
        <w:rPr>
          <w:rFonts w:ascii="Times New Roman" w:hAnsi="Times New Roman" w:cs="Times New Roman"/>
          <w:bCs/>
          <w:noProof/>
          <w:color w:val="000000"/>
          <w:sz w:val="28"/>
          <w:szCs w:val="28"/>
          <w:lang w:val="kk-KZ"/>
        </w:rPr>
        <w:t xml:space="preserve">шешеді, </w:t>
      </w:r>
      <w:r w:rsidRPr="000F1CBB">
        <w:rPr>
          <w:rFonts w:ascii="Times New Roman" w:hAnsi="Times New Roman" w:cs="Times New Roman"/>
          <w:noProof/>
          <w:color w:val="000000"/>
          <w:sz w:val="28"/>
          <w:szCs w:val="28"/>
          <w:lang w:val="kk-KZ"/>
        </w:rPr>
        <w:t xml:space="preserve">дауыс беретін үй-жайды,  кабиналарды қамтамасыз етеді (18-б.,3-6-т.). заңға  сәйкес  басқа да  өкілеттіктерді  атқарады. </w:t>
      </w:r>
    </w:p>
    <w:p w:rsidR="00716F9C" w:rsidRPr="000F1CBB" w:rsidRDefault="00716F9C" w:rsidP="00716F9C">
      <w:pPr>
        <w:ind w:firstLine="540"/>
        <w:jc w:val="center"/>
        <w:rPr>
          <w:rFonts w:ascii="Times New Roman" w:hAnsi="Times New Roman" w:cs="Times New Roman"/>
          <w:b/>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noProof/>
          <w:color w:val="000000"/>
          <w:sz w:val="28"/>
          <w:szCs w:val="28"/>
          <w:lang w:val="kk-KZ"/>
        </w:rPr>
      </w:pPr>
      <w:r w:rsidRPr="000F1CBB">
        <w:rPr>
          <w:rFonts w:ascii="Times New Roman" w:hAnsi="Times New Roman" w:cs="Times New Roman"/>
          <w:b/>
          <w:noProof/>
          <w:color w:val="000000"/>
          <w:sz w:val="28"/>
          <w:szCs w:val="28"/>
          <w:lang w:val="kk-KZ"/>
        </w:rPr>
        <w:t>2.5 Сайлау комиссиясы мүшесінің мәртебесі қызметі және қызметінің жариялығы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Заң  бойынша сайлау комиссиясы мүшелеріне ерекше мәртебе берілген. Барлық сайлау комиссияларының мүшелері мемлекеттік органдардың өкілдері болып табылады және мемлекеттің корғауында болады. (19-б.,1-т.). Орталық сайлау комиссиясының мүшелерінің құқықтық жағдайы Конституцияда және осы заңда ерекше көрсетілген. Оларға тоқталмай одан төменгі сайлау комиссияларының мәртебесі туралы сөз етеміз.</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комиссиясының мүшесін сайлауды өткізу кезінде өздерінің келісімінсіз жұмыстан шығаруға тиым салынған (19-б.,4-т.).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Заңның 19-бабының 5-тармағының 1-5 тармақшалары сайлау  комиссиясы  мүшесінің   құқықтарына   арналса,   6-9  тармақшалары олардың міндеттерін белгілейді.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комиссиялары мүшелері әртүрлі  саяси партиялардың өкілдері болып келеді.  Солай бола тұрса да, олар заңды бірінші орынға қоюға міндетті. Олар кандидаттар мен саяси партиялар қызметіне жария баға беруден немесе өз пікірін ашық білдіруден аулақ болуға міндетті. Тіпті өзі өкілі болып табылатын саяси партияның сайлауға қатысты тапсырмасын орындауға құқығы жоқ (19-б.,8-9т.).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Сайлау комиссиясы мүшесінің өз қызметінен кетуі, босатылуы мәселелері де заңда көрсетілген (19-б.,6т.).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комиссияларының қызметі алқалылық жариялылық және ашықтық негізінде жүзеге асырылады. (20-б.,1-т.)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lastRenderedPageBreak/>
        <w:t>Сайлау комиссиясы кызметін ұйымдастыру заңның 20-бабында көрсетілген. Мұнда комиссия жұмысын жүргізу ерекшеліктері,  жоғарғы және төменгі комиссиялардың байланыстары, соттармен байланыс мәселелері қарастырылған.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 xml:space="preserve">Жалпы 20 және 20-1 баптар ерекше өзгерістерге ұшырады.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20 баптың 12- бабы кімдердің сайлау комиссиялары мүшелері бола алмайтынын жаңаша анықтап берді.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12. Мыналар:</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Парламент, мәслихаттар депутаттары, өзге де жергілікті өзін-өзі басқару органдарының мүшелері;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Президенттікке, Парламенттің, мәслихаттардың депутаттығына кандидаттар, өзге де жергілікті өзін-өзі басқару органдарының мүшелері,  сондай-ақ кандидаттардың сенім білдірген адамдары;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3) Мемлекеттік саяси қызметші лауазымындағы адамдар;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4)Қазақстан Республикасы соттарының судьялары сайлау комиссияларының мүшелері бола алмайды.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
          <w:noProof/>
          <w:color w:val="000000"/>
          <w:sz w:val="28"/>
          <w:szCs w:val="28"/>
          <w:lang w:val="kk-KZ"/>
        </w:rPr>
      </w:pPr>
      <w:r w:rsidRPr="000F1CBB">
        <w:rPr>
          <w:rFonts w:ascii="Times New Roman" w:hAnsi="Times New Roman" w:cs="Times New Roman"/>
          <w:b/>
          <w:noProof/>
          <w:color w:val="000000"/>
          <w:sz w:val="28"/>
          <w:szCs w:val="28"/>
          <w:lang w:val="kk-KZ"/>
        </w:rPr>
        <w:t>Кандидаттардың жұбайы (зайыбы) мен жақын туыстары, сондай-ақ кандидаттарға тікелей бағынышты адамдар осы кандидат қатысатын сайлау округінде сайлауды тікелей ұйымдастыру мен өткізуді қамтамасыз ететін сайлау комиссияларының құрамында бола алмайды.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Әкімшілік қызметтегі мемлекеттік қызметшілер сайлау комиссияларының мүшесі бола алады.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Заңның 20-бабы 11-тармағының екінші абзацында «Сайлау комиссияларының мемлекеттік қызметшілер болып табылатын мүшелерінің сайлауды әзірлеу мен өткізу кезеңіне өздерінің негізгі жұмыс орны бойынша орташа айлық жалақысы сақталады»- деп көрсетілген.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20-баптың 2-б тармақтары сайлау комиссияларының қызметін ұйымдастыруға арналған.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Сайлау комиссияларының отырысына оның құрамына кірмейтін мыналар қатыса алады: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А) Саяси партияның кеңесші даусы бар өкілі (20-б.,6-т.);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lastRenderedPageBreak/>
        <w:t>Б) Кандидаттар сенім білдірген адамдар (20-б.,7-т.);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В) Байқаушылар (20-б.,7-т.)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Г) Қызметтік куәлігі мен редакцияның тапсырмасы болған БАҚ өкілі (20-б.,7-т.)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 xml:space="preserve">Сайлау комиссиясының үй- жайында сайлау процесіне қатысты жоқ бөгде адамдардың болуына тыйым салынады.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Бұл айтылғандар дауыс беру күніне дейінгі сайлау процесіне қатысты.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b/>
          <w:noProof/>
          <w:color w:val="000000"/>
          <w:sz w:val="28"/>
          <w:szCs w:val="28"/>
          <w:lang w:val="kk-KZ"/>
        </w:rPr>
        <w:t>Дауыс беру күні дауыс беруге</w:t>
      </w:r>
      <w:r w:rsidRPr="000F1CBB">
        <w:rPr>
          <w:rFonts w:ascii="Times New Roman" w:hAnsi="Times New Roman" w:cs="Times New Roman"/>
          <w:noProof/>
          <w:color w:val="000000"/>
          <w:sz w:val="28"/>
          <w:szCs w:val="28"/>
          <w:lang w:val="kk-KZ"/>
        </w:rPr>
        <w:t xml:space="preserve"> арналған сайлау учаскесі ашылған кезден бастап және сайлаушылардың дауыстарын санау кезінде дауыс беру нәтижелері анықталғанға дейін сайлау учаскесінде </w:t>
      </w:r>
      <w:r w:rsidRPr="000F1CBB">
        <w:rPr>
          <w:rFonts w:ascii="Times New Roman" w:hAnsi="Times New Roman" w:cs="Times New Roman"/>
          <w:iCs/>
          <w:noProof/>
          <w:color w:val="000000"/>
          <w:sz w:val="28"/>
          <w:szCs w:val="28"/>
          <w:lang w:val="kk-KZ"/>
        </w:rPr>
        <w:t xml:space="preserve">бір мезгілде </w:t>
      </w:r>
      <w:r w:rsidRPr="000F1CBB">
        <w:rPr>
          <w:rFonts w:ascii="Times New Roman" w:hAnsi="Times New Roman" w:cs="Times New Roman"/>
          <w:noProof/>
          <w:color w:val="000000"/>
          <w:sz w:val="28"/>
          <w:szCs w:val="28"/>
          <w:lang w:val="kk-KZ"/>
        </w:rPr>
        <w:t>әрбір кандидаттан сенім білдірілген бір-бір адамнан, қызметтік куәлігі мен редакцияның тапсырмасы болған кезде әрбір бұқаралық ақпарат құралынан бір-бір өкілден және Қазақстан Республикасының әрбір саяси партиясынан, өзге де қоғамдық бірлестігінен, басқа да коммерциялық емес ұйымдарынан бір-бір байқаушыдан және шет мемлекеттер мен халықаралық ұйымдардың байқаушылары қатысуға құқылы. (20-б.,8-т.)</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Байқаушылар, БАҚ өкілдері, сенім білдірілген адамдардың мәртебесі.</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b/>
          <w:noProof/>
          <w:color w:val="000000"/>
          <w:sz w:val="28"/>
          <w:szCs w:val="28"/>
          <w:lang w:val="kk-KZ"/>
        </w:rPr>
        <w:t xml:space="preserve">Байқаушы- сайлау процессінің барысын, дауыс беру мен оның қорытындыларының заңға сәйкестілігін байқап отыратын саяси партияның, өзге де қоғамдық бірлестіктің комерциялық емес ұйымның өкілі. </w:t>
      </w:r>
      <w:r w:rsidRPr="000F1CBB">
        <w:rPr>
          <w:rFonts w:ascii="Times New Roman" w:hAnsi="Times New Roman" w:cs="Times New Roman"/>
          <w:noProof/>
          <w:color w:val="000000"/>
          <w:sz w:val="28"/>
          <w:szCs w:val="28"/>
          <w:lang w:val="kk-KZ"/>
        </w:rPr>
        <w:t xml:space="preserve">Байқаушының мәртебесі 20-1 бапта анықталған. Байқаушының құқығы мынадай 12 тармақтан тұрады.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Байқаушылардың құқықтары: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1) Сайлау комиссиясының отырысына қатысуға;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iCs/>
          <w:noProof/>
          <w:color w:val="000000"/>
          <w:sz w:val="28"/>
          <w:szCs w:val="28"/>
          <w:lang w:val="kk-KZ"/>
        </w:rPr>
        <w:t xml:space="preserve">2) </w:t>
      </w:r>
      <w:r w:rsidRPr="000F1CBB">
        <w:rPr>
          <w:rFonts w:ascii="Times New Roman" w:hAnsi="Times New Roman" w:cs="Times New Roman"/>
          <w:noProof/>
          <w:color w:val="000000"/>
          <w:sz w:val="28"/>
          <w:szCs w:val="28"/>
          <w:lang w:val="kk-KZ"/>
        </w:rPr>
        <w:t>дауыс беруге, соның ішінде үй-жайдан тыс жерде дауыс беруге қатысқан сайлаушылардың саны туралы ақпарат алуға;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3) дауыс беруді өткізу және дауыстарды санау кезінде тиісті сайлау учаскесінің дауыс беруге арналған үй-жайында болуға;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4)  тасымалданатын сайлау жәшігін бақылап жүруге, соның ішінде оларды тасымалдау кезінде көлік құралында б</w:t>
      </w:r>
      <w:r w:rsidRPr="000F1CBB">
        <w:rPr>
          <w:rFonts w:ascii="Times New Roman" w:hAnsi="Times New Roman" w:cs="Times New Roman"/>
          <w:bCs/>
          <w:noProof/>
          <w:color w:val="000000"/>
          <w:sz w:val="28"/>
          <w:szCs w:val="28"/>
          <w:lang w:val="kk-KZ"/>
        </w:rPr>
        <w:t>олуға;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5) сайлау учаскесінде, дауыс беруге арналған пунктте дауыс беру барысын, дауыстарды санау және дауыс беру нәтижелерін ресімдеу рәсімін </w:t>
      </w:r>
      <w:r w:rsidRPr="000F1CBB">
        <w:rPr>
          <w:rFonts w:ascii="Times New Roman" w:hAnsi="Times New Roman" w:cs="Times New Roman"/>
          <w:noProof/>
          <w:color w:val="000000"/>
          <w:sz w:val="28"/>
          <w:szCs w:val="28"/>
          <w:lang w:val="kk-KZ"/>
        </w:rPr>
        <w:lastRenderedPageBreak/>
        <w:t>барлық аталған рәсімдерді   анық   көру   мүмкіндігін қамтамасыз ететін жағдайларда байқауға;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6) тиісті сайлау комиссиясының және (немесе) оның мүшелерінің шешімдеріне,  әрекеттеріне (әрекетсіздігіне) жоғары тұрған сайлау комиссиясына немесе сотқа  шағымдануға;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7)  сайлаушылардың дауыс беруге арналған үй-жайға келу мүмкіндігі болмаған жағдайда олардың дауыс беруге арналған үй-жайдан тыс жерде дауыс беруін  өткізу кезінде қатысуға;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8) учаскелік сайлау комиссиясы мүшелерінің пайдаланылмаған сайлау бюллетеньдерін  санауы және жоюы кезінде қатысуға;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9)  дауыс беру барысына және оның қорытындыларын  шығаруға кедергі жасамай, </w:t>
      </w:r>
      <w:r w:rsidRPr="000F1CBB">
        <w:rPr>
          <w:rFonts w:ascii="Times New Roman" w:hAnsi="Times New Roman" w:cs="Times New Roman"/>
          <w:b/>
          <w:noProof/>
          <w:color w:val="000000"/>
          <w:sz w:val="28"/>
          <w:szCs w:val="28"/>
          <w:lang w:val="kk-KZ"/>
        </w:rPr>
        <w:t>фотожазба</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b/>
          <w:noProof/>
          <w:color w:val="000000"/>
          <w:sz w:val="28"/>
          <w:szCs w:val="28"/>
          <w:lang w:val="kk-KZ"/>
        </w:rPr>
        <w:t>дыбысжазба</w:t>
      </w:r>
      <w:r w:rsidRPr="000F1CBB">
        <w:rPr>
          <w:rFonts w:ascii="Times New Roman" w:hAnsi="Times New Roman" w:cs="Times New Roman"/>
          <w:noProof/>
          <w:color w:val="000000"/>
          <w:sz w:val="28"/>
          <w:szCs w:val="28"/>
          <w:lang w:val="kk-KZ"/>
        </w:rPr>
        <w:t xml:space="preserve"> және  </w:t>
      </w:r>
      <w:r w:rsidRPr="000F1CBB">
        <w:rPr>
          <w:rFonts w:ascii="Times New Roman" w:hAnsi="Times New Roman" w:cs="Times New Roman"/>
          <w:b/>
          <w:noProof/>
          <w:color w:val="000000"/>
          <w:sz w:val="28"/>
          <w:szCs w:val="28"/>
          <w:lang w:val="kk-KZ"/>
        </w:rPr>
        <w:t>бейнежазба жасауға</w:t>
      </w:r>
      <w:r w:rsidRPr="000F1CBB">
        <w:rPr>
          <w:rFonts w:ascii="Times New Roman" w:hAnsi="Times New Roman" w:cs="Times New Roman"/>
          <w:noProof/>
          <w:color w:val="000000"/>
          <w:sz w:val="28"/>
          <w:szCs w:val="28"/>
          <w:lang w:val="kk-KZ"/>
        </w:rPr>
        <w:t>;</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10)  дауыс беру нәтижелері туралы хаттамаларды жоғары тұрған сайлау комиссияларына  беру рәсімін байқауға;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11)  дауыс беру өткізілгеннен кейін дауыс беру қорытындылары туралы сайлау комиссиясының хаттамаларымен танысуға, олардың куәландырылған көшірмелерін алуға;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12)  сайлау қомиссиясы мұшелерінің  назарын осы Конституциялық заң талаптарының бұзылуына аударуға, оларға бұзушылықтар туралы тиісті жазбаша мәлімдемелерді, актілерді табыс етуге және табыс еткені туралы белгі соқтыруға құқылы. Сайлау комиссиясының төрағасы, оны алмастыратын адам сенім білдірілген адамдардың, байқаушылардың өтініштері бойынша дауыстарды санау хаттамасына олардың жасаған актілерін  қоса беруге міндетті.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Байқаушының міндеттері: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жеке басы мен өкілеттігін куәландыратын құжаттарын өздерімен алып жүруге;</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сайлау процесіне, сайлау комиссиясының дауыстарды санау және шешімдерді қабылдау рәсіміне араласпауға;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3)  сайлау комиссиясының жұмысына кедергі келтіретін іс-әрекеттер жасамауға;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lastRenderedPageBreak/>
        <w:t>4)  сайлау учаскесінде сайлау комиссиясы   төрағасының   тиісті   сайлау комиссиясы белгілеген тәртіп ережелерін сақтау жөніндегі талаптарын орындауға;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5)   өз ескертулерін құжатталған, шынайы   және   тексеруге   болатын фактілермен негіздеуге;</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6)  Қазақстан Республикасының осы Конституциялық заңының және өзге де заңнамасының талаптарын сақтауға;</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7)  алаламауға, нақты кандидатқа, саяси партияға артықшылық бермеуге міндетті.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Атап өтерлік нәрсе байқаушының жеке басын куәландыратын құжатпен қоса оның өкілеттілігін куәландыратын құжат та қажет.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Сондай-ақ шетел және халықаралық ұйымдар байқаушылары және шет елдік БАҚ өкілдері болады. Олардың қызметі мен мәртебесін заңның 20-2-бабы реттейді.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b/>
          <w:noProof/>
          <w:color w:val="000000"/>
          <w:sz w:val="28"/>
          <w:szCs w:val="28"/>
          <w:lang w:val="kk-KZ"/>
        </w:rPr>
        <w:t>Сенім білдірілген адамдардың мәртебесі</w:t>
      </w:r>
      <w:r w:rsidRPr="000F1CBB">
        <w:rPr>
          <w:rFonts w:ascii="Times New Roman" w:hAnsi="Times New Roman" w:cs="Times New Roman"/>
          <w:noProof/>
          <w:color w:val="000000"/>
          <w:sz w:val="28"/>
          <w:szCs w:val="28"/>
          <w:lang w:val="kk-KZ"/>
        </w:rPr>
        <w:t xml:space="preserve"> заңның 31- бабында көрсетілген. Оларды кандидаттар және партиялық тізімдерін ұсынған саяси  партиялар өздеріне сайлау науқанын жүргізуге көмектесу, сайлау алдындағы үгітті жүргізу, өз мүдделерін білдіру үшін ұстайды.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Сенім білдірілген адамдардың саны әр сайлау учаскесі үшін </w:t>
      </w:r>
      <w:r w:rsidRPr="000F1CBB">
        <w:rPr>
          <w:rFonts w:ascii="Times New Roman" w:hAnsi="Times New Roman" w:cs="Times New Roman"/>
          <w:b/>
          <w:noProof/>
          <w:color w:val="000000"/>
          <w:sz w:val="28"/>
          <w:szCs w:val="28"/>
          <w:lang w:val="kk-KZ"/>
        </w:rPr>
        <w:t>үш адамнан аспайды.</w:t>
      </w:r>
      <w:r w:rsidRPr="000F1CBB">
        <w:rPr>
          <w:rFonts w:ascii="Times New Roman" w:hAnsi="Times New Roman" w:cs="Times New Roman"/>
          <w:noProof/>
          <w:color w:val="000000"/>
          <w:sz w:val="28"/>
          <w:szCs w:val="28"/>
          <w:lang w:val="kk-KZ"/>
        </w:rPr>
        <w:t xml:space="preserve"> Сенім білдірілген адам тиісті сайлау комиссиясына өзінің сенім білдірілген адам болуға келіскені туралы </w:t>
      </w:r>
      <w:r w:rsidRPr="000F1CBB">
        <w:rPr>
          <w:rFonts w:ascii="Times New Roman" w:hAnsi="Times New Roman" w:cs="Times New Roman"/>
          <w:b/>
          <w:noProof/>
          <w:color w:val="000000"/>
          <w:sz w:val="28"/>
          <w:szCs w:val="28"/>
          <w:lang w:val="kk-KZ"/>
        </w:rPr>
        <w:t>жазба өтініш береді</w:t>
      </w:r>
      <w:r w:rsidRPr="000F1CBB">
        <w:rPr>
          <w:rFonts w:ascii="Times New Roman" w:hAnsi="Times New Roman" w:cs="Times New Roman"/>
          <w:noProof/>
          <w:color w:val="000000"/>
          <w:sz w:val="28"/>
          <w:szCs w:val="28"/>
          <w:lang w:val="kk-KZ"/>
        </w:rPr>
        <w:t xml:space="preserve"> және ол ҚР азаматы болуы тиіс.</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Сенім біддірілген адамдар Қазақстан Республикасының саяси партиялары, өзге де қоғамдық бірлестіктері, коммерциялық емес ұйымдары байқаушыларының құқықтарын иеленеді, міндеттеріне ие болады және кандидаттың, партиялық тізімін ұсынған саяси партияның өздеріне жазбаша нысанда берген өкілеттігі шегінде әрекет етеді.</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Мұндағы жаңалық кандидат, саяси партия сенім білдірілген адамға жазбаша түрде өкілеттік беруі тиіс.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Ал БАҚ өкілдеріне келсек оларға бұрынғыдай байқаушы мен сенім білдірілген адамға берілгендей өкілеттіктер берілмеген, олар «редакция тапсырмасы» аумағында әрекет етеді деген қорытынды туады. (20-б.,8-т.)</w:t>
      </w: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bCs/>
          <w:noProof/>
          <w:color w:val="000000"/>
          <w:sz w:val="28"/>
          <w:szCs w:val="28"/>
          <w:lang w:val="kk-KZ"/>
        </w:rPr>
        <w:lastRenderedPageBreak/>
        <w:t>Сайлаушылар тізімі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Сайлаушы </w:t>
      </w:r>
      <w:r w:rsidRPr="000F1CBB">
        <w:rPr>
          <w:rFonts w:ascii="Times New Roman" w:hAnsi="Times New Roman" w:cs="Times New Roman"/>
          <w:bCs/>
          <w:noProof/>
          <w:color w:val="000000"/>
          <w:sz w:val="28"/>
          <w:szCs w:val="28"/>
          <w:lang w:val="kk-KZ"/>
        </w:rPr>
        <w:t xml:space="preserve">учаскелік </w:t>
      </w:r>
      <w:r w:rsidRPr="000F1CBB">
        <w:rPr>
          <w:rFonts w:ascii="Times New Roman" w:hAnsi="Times New Roman" w:cs="Times New Roman"/>
          <w:noProof/>
          <w:color w:val="000000"/>
          <w:sz w:val="28"/>
          <w:szCs w:val="28"/>
          <w:lang w:val="kk-KZ"/>
        </w:rPr>
        <w:t>сайлау комиссиясына барып алдын ала дайындалған сайлаушылар тізімі бойынша дауыс береді. Бұған дейін сайлаушылар тізімін учаскелік сайлау комиссиясы мүшелері әр көшеге, үйге барып жасайтын. Заңдағы өзгерістерге сәйкес мұндай тәртіп жойылды.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Енді азаматты сайлаушылар тізіміне ендіру үшін осы сайлау учаскенің аумағында тұрылықты  </w:t>
      </w:r>
      <w:r w:rsidRPr="000F1CBB">
        <w:rPr>
          <w:rFonts w:ascii="Times New Roman" w:hAnsi="Times New Roman" w:cs="Times New Roman"/>
          <w:b/>
          <w:noProof/>
          <w:color w:val="000000"/>
          <w:sz w:val="28"/>
          <w:szCs w:val="28"/>
          <w:lang w:val="kk-KZ"/>
        </w:rPr>
        <w:t>жер бойынша тіркелу фактісі негіз</w:t>
      </w:r>
      <w:r w:rsidRPr="000F1CBB">
        <w:rPr>
          <w:rFonts w:ascii="Times New Roman" w:hAnsi="Times New Roman" w:cs="Times New Roman"/>
          <w:noProof/>
          <w:color w:val="000000"/>
          <w:sz w:val="28"/>
          <w:szCs w:val="28"/>
          <w:lang w:val="kk-KZ"/>
        </w:rPr>
        <w:t xml:space="preserve"> болады. Бұдан кім </w:t>
      </w:r>
      <w:r w:rsidRPr="000F1CBB">
        <w:rPr>
          <w:rFonts w:ascii="Times New Roman" w:hAnsi="Times New Roman" w:cs="Times New Roman"/>
          <w:b/>
          <w:noProof/>
          <w:color w:val="000000"/>
          <w:sz w:val="28"/>
          <w:szCs w:val="28"/>
          <w:lang w:val="kk-KZ"/>
        </w:rPr>
        <w:t>қай мекен-жайда тіркелсе, сол жердегі сайлау учаскесінде</w:t>
      </w:r>
      <w:r w:rsidRPr="000F1CBB">
        <w:rPr>
          <w:rFonts w:ascii="Times New Roman" w:hAnsi="Times New Roman" w:cs="Times New Roman"/>
          <w:noProof/>
          <w:color w:val="000000"/>
          <w:sz w:val="28"/>
          <w:szCs w:val="28"/>
          <w:lang w:val="kk-KZ"/>
        </w:rPr>
        <w:t xml:space="preserve"> дауыс береді деген </w:t>
      </w:r>
      <w:r w:rsidRPr="000F1CBB">
        <w:rPr>
          <w:rFonts w:ascii="Times New Roman" w:hAnsi="Times New Roman" w:cs="Times New Roman"/>
          <w:b/>
          <w:noProof/>
          <w:color w:val="000000"/>
          <w:sz w:val="28"/>
          <w:szCs w:val="28"/>
          <w:lang w:val="kk-KZ"/>
        </w:rPr>
        <w:t>қорытынды шығады</w:t>
      </w:r>
      <w:r w:rsidRPr="000F1CBB">
        <w:rPr>
          <w:rFonts w:ascii="Times New Roman" w:hAnsi="Times New Roman" w:cs="Times New Roman"/>
          <w:noProof/>
          <w:color w:val="000000"/>
          <w:sz w:val="28"/>
          <w:szCs w:val="28"/>
          <w:lang w:val="kk-KZ"/>
        </w:rPr>
        <w:t>. Азамат өзінің нақты тұрып жатқан жерінде тіркеуде тұрмаса, сол аумақтағы сайлау учаскесіндегі тізімге кірмейді. Сондықтан әрбір азамат өзінің тіркеуде тұрған мекен-жай бойынша тізімге кірген-кірмегенін алдын-ала тексеруге тиіс. Ауылда тіркеліп, қалада тұрып жатқан азамат, ауылдағы тізімге кіреді.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
          <w:noProof/>
          <w:color w:val="000000"/>
          <w:sz w:val="28"/>
          <w:szCs w:val="28"/>
          <w:lang w:val="kk-KZ"/>
        </w:rPr>
        <w:t>Сайлаушылар тізімін кім жасайды?</w:t>
      </w:r>
      <w:r w:rsidRPr="000F1CBB">
        <w:rPr>
          <w:rFonts w:ascii="Times New Roman" w:hAnsi="Times New Roman" w:cs="Times New Roman"/>
          <w:noProof/>
          <w:color w:val="000000"/>
          <w:sz w:val="28"/>
          <w:szCs w:val="28"/>
          <w:lang w:val="kk-KZ"/>
        </w:rPr>
        <w:t xml:space="preserve">  Заңда сайлаушылардың тұрғылықты жері бойынша тізімін </w:t>
      </w:r>
      <w:r w:rsidRPr="000F1CBB">
        <w:rPr>
          <w:rFonts w:ascii="Times New Roman" w:hAnsi="Times New Roman" w:cs="Times New Roman"/>
          <w:b/>
          <w:noProof/>
          <w:color w:val="000000"/>
          <w:sz w:val="28"/>
          <w:szCs w:val="28"/>
          <w:lang w:val="kk-KZ"/>
        </w:rPr>
        <w:t>тиісті жергілікті атқару органы халықты</w:t>
      </w:r>
      <w:r w:rsidRPr="000F1CBB">
        <w:rPr>
          <w:rFonts w:ascii="Times New Roman" w:hAnsi="Times New Roman" w:cs="Times New Roman"/>
          <w:noProof/>
          <w:color w:val="000000"/>
          <w:sz w:val="28"/>
          <w:szCs w:val="28"/>
          <w:lang w:val="kk-KZ"/>
        </w:rPr>
        <w:t xml:space="preserve"> есепке алуды жүзеге асыратын органдар ұсынған мәліметтер негізінде жасайды деп көрсетілген.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Мұндағы  атқарушы  органдарға  ауылдық, аудандық, қалалық аудандық әкімшіліктер жатады деп түсінген жөн. Сонда осы  органдар  тізімді   жасайды  және   тізімнің  дұрыстығы үшін жауапты.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Әрбір сайлау учаскесі бойынша сайлаушылардың тізіміне әкім қол қояды және дауыс беру басталардан </w:t>
      </w:r>
      <w:r w:rsidRPr="000F1CBB">
        <w:rPr>
          <w:rFonts w:ascii="Times New Roman" w:hAnsi="Times New Roman" w:cs="Times New Roman"/>
          <w:b/>
          <w:noProof/>
          <w:color w:val="000000"/>
          <w:sz w:val="28"/>
          <w:szCs w:val="28"/>
          <w:lang w:val="kk-KZ"/>
        </w:rPr>
        <w:t>жиырма күн бұрын тиісті</w:t>
      </w:r>
      <w:r w:rsidRPr="000F1CBB">
        <w:rPr>
          <w:rFonts w:ascii="Times New Roman" w:hAnsi="Times New Roman" w:cs="Times New Roman"/>
          <w:noProof/>
          <w:color w:val="000000"/>
          <w:sz w:val="28"/>
          <w:szCs w:val="28"/>
          <w:lang w:val="kk-KZ"/>
        </w:rPr>
        <w:t xml:space="preserve"> сайлау комиссиясына акт  бойынша  тапсырылады. </w:t>
      </w:r>
      <w:r w:rsidRPr="000F1CBB">
        <w:rPr>
          <w:rFonts w:ascii="Times New Roman" w:hAnsi="Times New Roman" w:cs="Times New Roman"/>
          <w:b/>
          <w:noProof/>
          <w:color w:val="000000"/>
          <w:sz w:val="28"/>
          <w:szCs w:val="28"/>
          <w:lang w:val="kk-KZ"/>
        </w:rPr>
        <w:t>Жатақханаларда тұратын күндізгі бөлімде оқитын студенттер мен аспиранттар сайлаушылар тізіміне жатақхананың  орналасқан жері  бойынша  енгізіледі.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Демалыс үйлерінде, санаторийлерде, тұрақты профилактикалық мекемелерінде, шалғайдағы және қатынасу қиын аудандарда орналасқан азаматтар тұратын мекендерде, алыс мал шаруашылығы учаскелерінде, тергеу изоляторы мен уақытша ұстау изоляторларында құрылған сайлау учаскелері бойынша сайлаушылардың тізімдері аталған мекемелердің басшылары, тиісті әкімдер берген деректер негізінде  жасалады.</w:t>
      </w:r>
    </w:p>
    <w:p w:rsidR="00716F9C" w:rsidRPr="000F1CBB" w:rsidRDefault="00716F9C" w:rsidP="00716F9C">
      <w:pPr>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Тізімге нақтылау енгізу соттың немесе жоғары тұрған сайлау комиссиясының шешімін орындауды қоспағанда, дауыс беретін күннің алдыңдағы </w:t>
      </w:r>
      <w:r w:rsidRPr="000F1CBB">
        <w:rPr>
          <w:rFonts w:ascii="Times New Roman" w:hAnsi="Times New Roman" w:cs="Times New Roman"/>
          <w:b/>
          <w:noProof/>
          <w:color w:val="000000"/>
          <w:sz w:val="28"/>
          <w:szCs w:val="28"/>
          <w:lang w:val="kk-KZ"/>
        </w:rPr>
        <w:t>күні  сағат жиырмада  тоқтатылады</w:t>
      </w:r>
      <w:r w:rsidRPr="000F1CBB">
        <w:rPr>
          <w:rFonts w:ascii="Times New Roman" w:hAnsi="Times New Roman" w:cs="Times New Roman"/>
          <w:noProof/>
          <w:color w:val="000000"/>
          <w:sz w:val="28"/>
          <w:szCs w:val="28"/>
          <w:lang w:val="kk-KZ"/>
        </w:rPr>
        <w:t xml:space="preserve">. Бұдан сайлаушылардың </w:t>
      </w:r>
      <w:r w:rsidRPr="000F1CBB">
        <w:rPr>
          <w:rFonts w:ascii="Times New Roman" w:hAnsi="Times New Roman" w:cs="Times New Roman"/>
          <w:noProof/>
          <w:color w:val="000000"/>
          <w:sz w:val="28"/>
          <w:szCs w:val="28"/>
          <w:lang w:val="kk-KZ"/>
        </w:rPr>
        <w:lastRenderedPageBreak/>
        <w:t>көрсетілген    күнге    дейін    сайлаушылар тізіміне нақтылау енгізуге құқығы бар деген ұғым туады.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Сайлау учаскесіндегі тізімдермен сайлаушылар дауыс беруге </w:t>
      </w:r>
      <w:r w:rsidRPr="000F1CBB">
        <w:rPr>
          <w:rFonts w:ascii="Times New Roman" w:hAnsi="Times New Roman" w:cs="Times New Roman"/>
          <w:b/>
          <w:noProof/>
          <w:color w:val="000000"/>
          <w:sz w:val="28"/>
          <w:szCs w:val="28"/>
          <w:lang w:val="kk-KZ"/>
        </w:rPr>
        <w:t>он бес күн қалғанда таныса алады</w:t>
      </w:r>
      <w:r w:rsidRPr="000F1CBB">
        <w:rPr>
          <w:rFonts w:ascii="Times New Roman" w:hAnsi="Times New Roman" w:cs="Times New Roman"/>
          <w:noProof/>
          <w:color w:val="000000"/>
          <w:sz w:val="28"/>
          <w:szCs w:val="28"/>
          <w:lang w:val="kk-KZ"/>
        </w:rPr>
        <w:t xml:space="preserve"> немесе тізімді тиісті сайлау комиссиялары танысуға ұсынады. Әрбір азамат тізіммен танысып болған соң, өзінің тізімге ілінбегені және тізімдегі деректердің жансақтығына шағымдана алады. Тізімге түзетулер ендіру туралы арыздарды тиісті сайлау комиссиясы арыз түскен күні қарауға міндетті.  Арызданушы үшін дұрыс шешім қабылданса, сайлау комиссиясы сайлаушылар тізіміне енгізілмеген сайлаушыны дереу тізімге енгізеді. Егер сайлау комиссиясы арызданушының талабын қанағаттандырмаса, оған өзінің дәлелді шешімінің көшірмесін кешіктірмей береді. Арызданушы сотқа шағым жасай алады. Сот шағымды арыз түскен күні қарап,  түпкілікті </w:t>
      </w:r>
      <w:r w:rsidRPr="000F1CBB">
        <w:rPr>
          <w:rFonts w:ascii="Times New Roman" w:hAnsi="Times New Roman" w:cs="Times New Roman"/>
          <w:smallCaps/>
          <w:noProof/>
          <w:color w:val="000000"/>
          <w:sz w:val="28"/>
          <w:szCs w:val="28"/>
          <w:lang w:val="kk-KZ"/>
        </w:rPr>
        <w:t xml:space="preserve"> </w:t>
      </w:r>
      <w:r w:rsidRPr="000F1CBB">
        <w:rPr>
          <w:rFonts w:ascii="Times New Roman" w:hAnsi="Times New Roman" w:cs="Times New Roman"/>
          <w:noProof/>
          <w:color w:val="000000"/>
          <w:sz w:val="28"/>
          <w:szCs w:val="28"/>
          <w:lang w:val="kk-KZ"/>
        </w:rPr>
        <w:t>шешім қабылдайды. (26-б., 4-т.)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Көрсетілген заң нормалары сайлауға қатысуды өз парызы деп санайтын азаматты сайлаудан тыс қалдырмайды.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bCs/>
          <w:noProof/>
          <w:color w:val="000000"/>
          <w:sz w:val="28"/>
          <w:szCs w:val="28"/>
          <w:lang w:val="kk-KZ"/>
        </w:rPr>
        <w:t>4. САЙЛАУ АЛДЫНДАҒЫ ҮГІТ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алдындағы үгітке (бұдан былай үгіт) мынадай түсінік берілген. Сайлау алдындағы үгіт - сайлаушының белгілі бір кандидатты, саяси партияны жақтап немесе қарсы дауыс беруге қатысуына түрткі болу мақсатындағы қызмет. Үгіттің кандидатқа, саяси партияға қарсы болуына да заң кепілдік берген. Үгіттің мерзімі де дәл көрсетілген. Үгіт сайлау болатын күннің алдындағы күнгі жергілікті уақыт нөл сағатта аяқталады (27-б.,2-т).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Заң үгіттің қандай құралдар және әдіс-амалдарымен жүретіндігін, формаларын анықтап берген.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
          <w:i/>
          <w:color w:val="000000"/>
          <w:sz w:val="28"/>
          <w:szCs w:val="28"/>
          <w:lang w:val="kk-KZ"/>
        </w:rPr>
      </w:pPr>
      <w:r w:rsidRPr="000F1CBB">
        <w:rPr>
          <w:rFonts w:ascii="Times New Roman" w:hAnsi="Times New Roman" w:cs="Times New Roman"/>
          <w:b/>
          <w:bCs/>
          <w:i/>
          <w:iCs/>
          <w:noProof/>
          <w:color w:val="000000"/>
          <w:sz w:val="28"/>
          <w:szCs w:val="28"/>
          <w:lang w:val="kk-KZ"/>
        </w:rPr>
        <w:t>Сайлау алдындағы үгіт: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Бұқаралық ақпарат құралдары арқылы;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Сайлау алдындағы іс-шараларды сайлау алдындағы жиналыстарды және сайлаушылармен (таңдаушылармен) кездесулерді, сайлау алдындағы жария пікір таластар мен    пікір    алысуларды,    митингілерді, шерулерді, демонстрацияларды және осы конституциялық заңда тиым салынбаған өзге де сайлау алдындағы іс-шараларды, кандидаттардың және олардың сенім білдірген адамдардың сайлаушылармен (таңдаушылармен) жеке кездесулерін өткізу жолымен;</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lastRenderedPageBreak/>
        <w:t xml:space="preserve">3.   Баспа,  дыбыс-бейне және өзге үгіт материалдарын шығару, тарату жолымен жүреді.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Мына материалдарды: </w:t>
      </w:r>
      <w:r w:rsidRPr="000F1CBB">
        <w:rPr>
          <w:rFonts w:ascii="Times New Roman" w:hAnsi="Times New Roman" w:cs="Times New Roman"/>
          <w:b/>
          <w:noProof/>
          <w:color w:val="000000"/>
          <w:sz w:val="28"/>
          <w:szCs w:val="28"/>
          <w:lang w:val="kk-KZ"/>
        </w:rPr>
        <w:t>сайлау науқаны үшін арнайы әзірленген баспа материалдары, соның ішінде безендірілген материалдар, омырауға тағатын белгілер, жалаушаларды тегін таратуға</w:t>
      </w:r>
      <w:r w:rsidRPr="000F1CBB">
        <w:rPr>
          <w:rFonts w:ascii="Times New Roman" w:hAnsi="Times New Roman" w:cs="Times New Roman"/>
          <w:noProof/>
          <w:color w:val="000000"/>
          <w:sz w:val="28"/>
          <w:szCs w:val="28"/>
          <w:lang w:val="kk-KZ"/>
        </w:rPr>
        <w:t xml:space="preserve"> (27-б., 9-т.) болады.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
          <w:noProof/>
          <w:color w:val="000000"/>
          <w:sz w:val="28"/>
          <w:szCs w:val="28"/>
          <w:lang w:val="kk-KZ"/>
        </w:rPr>
        <w:t>Мынандай әрекеттер: сайлаушыға тегін немесе жеңілдік шарттарымен тауарлар, бағалы қағаздар беріп, қызметтер көрсету, сондай-ақ лотереялар, қайырымдылық акцияларын өткізу, ақша төлеу не осындайларға уәде беру арқылы сайлау алдындағы үгітті жүргізу жөнсіз үгіт деп саналады. Сайлау алдындағы жөнсіз үгітті жүргізуге тыйым салынады</w:t>
      </w:r>
      <w:r w:rsidRPr="000F1CBB">
        <w:rPr>
          <w:rFonts w:ascii="Times New Roman" w:hAnsi="Times New Roman" w:cs="Times New Roman"/>
          <w:noProof/>
          <w:color w:val="000000"/>
          <w:sz w:val="28"/>
          <w:szCs w:val="28"/>
          <w:lang w:val="kk-KZ"/>
        </w:rPr>
        <w:t xml:space="preserve"> (27-б.,9-т).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Осы жердегі "қайырымдылық акциясы" деген ұғымның шеңбері үлкен. Ол жәрдем ұйымдастыру, құдайы тамақ беру, тегін киімдер, тауарлар тарату түрінде болуы мүмкін.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Заң мынандай екі нәрсеге рұқсат береді: </w:t>
      </w:r>
      <w:r w:rsidRPr="000F1CBB">
        <w:rPr>
          <w:rFonts w:ascii="Times New Roman" w:hAnsi="Times New Roman" w:cs="Times New Roman"/>
          <w:b/>
          <w:noProof/>
          <w:color w:val="000000"/>
          <w:sz w:val="28"/>
          <w:szCs w:val="28"/>
          <w:lang w:val="kk-KZ"/>
        </w:rPr>
        <w:t>бірі - ойын-сауық,</w:t>
      </w:r>
      <w:r w:rsidRPr="000F1CBB">
        <w:rPr>
          <w:rFonts w:ascii="Times New Roman" w:hAnsi="Times New Roman" w:cs="Times New Roman"/>
          <w:noProof/>
          <w:color w:val="000000"/>
          <w:sz w:val="28"/>
          <w:szCs w:val="28"/>
          <w:lang w:val="kk-KZ"/>
        </w:rPr>
        <w:t xml:space="preserve"> екіншісі - </w:t>
      </w:r>
      <w:r w:rsidRPr="000F1CBB">
        <w:rPr>
          <w:rFonts w:ascii="Times New Roman" w:hAnsi="Times New Roman" w:cs="Times New Roman"/>
          <w:b/>
          <w:noProof/>
          <w:color w:val="000000"/>
          <w:sz w:val="28"/>
          <w:szCs w:val="28"/>
          <w:lang w:val="kk-KZ"/>
        </w:rPr>
        <w:t>спорттық іс-шаралар</w:t>
      </w:r>
      <w:r w:rsidRPr="000F1CBB">
        <w:rPr>
          <w:rFonts w:ascii="Times New Roman" w:hAnsi="Times New Roman" w:cs="Times New Roman"/>
          <w:noProof/>
          <w:color w:val="000000"/>
          <w:sz w:val="28"/>
          <w:szCs w:val="28"/>
          <w:lang w:val="kk-KZ"/>
        </w:rPr>
        <w:t>. Осы екеуін кандидат, саяси партия немесе олардың атынан оларды қолдап кез келген жеке және заңды тұлғалар жүргізе алады. Осындай көрсетілген "ойын-сауық"  ұғымына не жататынын кандидаттар мен сайлау комиссиялары анықтап алуы тиіс. Спорттық іс-шаралардың не екені өзінен-өзі түсінікті болса керек.</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16F9C" w:rsidRPr="000F1CBB" w:rsidRDefault="00716F9C" w:rsidP="00716F9C">
      <w:pPr>
        <w:shd w:val="clear" w:color="auto" w:fill="FFFFFF"/>
        <w:autoSpaceDE w:val="0"/>
        <w:autoSpaceDN w:val="0"/>
        <w:adjustRightInd w:val="0"/>
        <w:ind w:firstLine="540"/>
        <w:rPr>
          <w:rFonts w:ascii="Times New Roman" w:hAnsi="Times New Roman" w:cs="Times New Roman"/>
          <w:b/>
          <w:bCs/>
          <w:noProof/>
          <w:color w:val="000000"/>
          <w:sz w:val="28"/>
          <w:szCs w:val="28"/>
          <w:lang w:val="kk-KZ"/>
        </w:rPr>
      </w:pPr>
      <w:r w:rsidRPr="000F1CBB">
        <w:rPr>
          <w:rFonts w:ascii="Times New Roman" w:hAnsi="Times New Roman" w:cs="Times New Roman"/>
          <w:b/>
          <w:bCs/>
          <w:noProof/>
          <w:color w:val="000000"/>
          <w:sz w:val="28"/>
          <w:szCs w:val="28"/>
          <w:lang w:val="kk-KZ"/>
        </w:rPr>
        <w:t>4.1 Сайлау алдындағы үгіт және бұқаралық ақпарат құралдары.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ҚР Орталық сайлау комиссиясы 2007 жылы 25 маусымда «Партиялық тізімдер бойынша сайланатын ҚР Парламенті Мәжілісінің депутаттарын сайлау мен ҚР мәслихаттарының депутаттарын сайлау кезінде бұқаралық ақпарат құралдары арқылы сайлау алдындағы үгітті жүзеге асырудың және ақпараттық қамтамасыз етудің ережесін бекіту туралы» қаулы қабылдады (Егемен Қазақстан. 2007ж. 7 шілде).</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 xml:space="preserve">Осы қаулыда БАҚ-ғы үгітке мынадай түсінік берілді.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5. Бұқаралық ақпарат құралдарындағы сайлау алдындағы үгіт деп:</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1) партиялық тізімдерін ұсынған саяси партияларды, мәслихат депутаттығына кандидаттарды жақтап (немесе қарсы) дауыс беру үндеулерін;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lastRenderedPageBreak/>
        <w:t>2) сайлаушының қандай да бір партиялық тізімін ұсынған саяси партияға, қандай да бір мәслихат депутаттыған кандидатқа қатысты артықшылық жасауын немесе, атап айтқанда, партиялық тізімін ұсынған саяси партиялардың қайсысына дауыс беретінін көрсетуін;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3) партиялық тізімдерін ұсынған саяси партияларды, мәслихат депутаттыған кандидаттарды сайлаудың немесе сайламаудың мүмкін салдарларын сипаттауды;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color w:val="000000"/>
          <w:sz w:val="28"/>
          <w:szCs w:val="28"/>
          <w:lang w:val="kk-KZ"/>
        </w:rPr>
        <w:t xml:space="preserve">4) Қандай да бір партиялық тізімдерін ұсынған саяси партиялар, қандай да бір мәслихат депутаттығына кандидаттар туралы жағымды не жағымсыз түсіндірмелермен ұштасқан, анық басым мәліметтерді қамтитын материалдарды бұқаралық ақпарат құралдарының хабар беру (эфиге шығару) жөніндегі қызметі танылады.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алдындағы үгіт жүргізу құқығын "мемлекет, азаматтарға, қоғамдық бірлестіктерге береді" (28-б.,1-т.). Мемлекет "белгілі бір кандидатты, саяси партияны жақтап не қарсы кедергісіз сайлау алдындағы үгіт жүргізу құқығына кепілдік береді".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Конституциялық заңға сәйкес белгіленген тіркеу мерзімі аяқталған кезден бастап, үгіт науқаны аяқталғанға дейін кандидаттың, партиялық тізімін ұсынған саяси партиялардың өздерінің сайлау алдындағы бағдарламаларын баспасөзге немесе басқада бұқаралық ақпарат құралдарыда үгіттеуге және насихаттауға құқығы бар (28-б.,2-т.).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Ақпараттық теле және радио бағдарламаларында, мерзімді баспа басылымдарындағы жариялымдарда сайлау алдындағы іс-шараларды өткізу туралы хабарламалар қандай балмасын белгілі бір кандидатты, партиялық тізімін ұсынған саяси партияны артық көрушіліксіз не алдын ала ойланылғандықсыз берілуі тиіс. Артық көрушілік немесе алдын ала ойланылғандық деп нақты кандидат, саяси партия туралы баспа басылымының жеке нөміріндегі көлемі бойынша басым, жеке телерадиохабардағы көлемі бойынша басым және арнайы әсерлермен ерекшелендірілген оңды, келеңсіз де сипаттағы хабарларды, жаңалықтар дикторының мәтініне кандидаттар мен саяси партияларды бағалауды, оларға ұрандар және үндеулер енгізуді түсінген лазым.</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Кандидаттың партиялық тізімдерін ұсынған саяси партиялардың сайлау алдындағы үгіт жүргізу үшін бұқаралық ақпарат құралдарына қол жеткізуінің тең жағдайына кепілдік беріледі.</w:t>
      </w:r>
    </w:p>
    <w:p w:rsidR="00716F9C" w:rsidRPr="000F1CBB" w:rsidRDefault="00716F9C" w:rsidP="00716F9C">
      <w:pPr>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lastRenderedPageBreak/>
        <w:t>Мемлекет мәслихат депутаттығына кандидаттарға өз бағдарламаларымен бұқаралық ақпарат құралдарына шығуы үшін бірдей қаражат бөлінуіне кепілдік береді. Әрбір кандидаттарға теледидардан  он  бес минуттық   сөз  сөйлеуіне,  радиодан он минуттық сөйлеуіне, сондай-ақ баспа басылымдарына 0,1 баспа табақтан аспайтын көлемде екі мақала жариялауына қаражат беріледі.(28-б.,2-т.)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Баспа табақ деп форматы 60x90 см, көлемі 5400 см</w:t>
      </w:r>
      <w:r w:rsidRPr="000F1CBB">
        <w:rPr>
          <w:rFonts w:ascii="Times New Roman" w:hAnsi="Times New Roman" w:cs="Times New Roman"/>
          <w:noProof/>
          <w:color w:val="000000"/>
          <w:sz w:val="28"/>
          <w:szCs w:val="28"/>
          <w:vertAlign w:val="superscript"/>
          <w:lang w:val="kk-KZ"/>
        </w:rPr>
        <w:t>2</w:t>
      </w:r>
      <w:r w:rsidRPr="000F1CBB">
        <w:rPr>
          <w:rFonts w:ascii="Times New Roman" w:hAnsi="Times New Roman" w:cs="Times New Roman"/>
          <w:noProof/>
          <w:color w:val="000000"/>
          <w:sz w:val="28"/>
          <w:szCs w:val="28"/>
          <w:lang w:val="kk-KZ"/>
        </w:rPr>
        <w:t xml:space="preserve"> қағаз бетті түсінуі керек. Көлемі 0,1 баспа табақ 540 см</w:t>
      </w:r>
      <w:r w:rsidRPr="000F1CBB">
        <w:rPr>
          <w:rFonts w:ascii="Times New Roman" w:hAnsi="Times New Roman" w:cs="Times New Roman"/>
          <w:noProof/>
          <w:color w:val="000000"/>
          <w:sz w:val="28"/>
          <w:szCs w:val="28"/>
          <w:vertAlign w:val="superscript"/>
          <w:lang w:val="kk-KZ"/>
        </w:rPr>
        <w:t>2</w:t>
      </w:r>
      <w:r w:rsidRPr="000F1CBB">
        <w:rPr>
          <w:rFonts w:ascii="Times New Roman" w:hAnsi="Times New Roman" w:cs="Times New Roman"/>
          <w:noProof/>
          <w:color w:val="000000"/>
          <w:sz w:val="28"/>
          <w:szCs w:val="28"/>
          <w:lang w:val="kk-KZ"/>
        </w:rPr>
        <w:t xml:space="preserve"> көлемге тең болады, яғни форматы А-2 газет бетін құрайды. (Егемен Қазақстан. 2007ж. 7 шілде).</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Партиялық тізімдерін ұсынған саяси партиялар теледидарда Орталық сайлау комиссиясы ұйымдастыратын, ол белгілейтін уақыт көлемінде саяси пікір-сайыстарға қатысуға құқылы.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Саяси партиялар және кандидаттар басқа пікір-сайыстарға не өзге теледидардағы берілімдерге қатысқан жағдайда, олардың ақысы сайлау қорлары қаржыларынан төленеді.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Бұқаралық акпарат құралдары тіркелген мәслихат депутаттығына кандидаттарға және партиялық тізімдерін ұсынған саяси партияларға шарттық негізінде эфир уақытын, баспа сөз бетінен орын береді. Бұқаралық ақпарат құралдары кандидаттарға және партиялық тізімдерін ұсынған саяси партияға артықшылық туғызбауы тиіс. Эфирден және баспасөзден орын беру төлемінің мөлшері, шарттары мен тәртібі туралы мәліметтерді тиісті телерадио хабарларын тарату ұйымы, мерзімдік баспа басылымы редакциясы сайлаудың тағайындалғаны туралы шешім ресми жарияланғаннан кейінгі оныншы күннен кешіктірмей хабарлауға және жариялауға тиіс.</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Бұқаралық ақпарат құралдары кандидаттардың, партиялық тізім ұсынған саяси партиялардың біріне эфир уақытын, баспасөз бетінен орын бөлуге берген келісімі басқа кандидаттарға, партиялық тізімін ұсынған саяси партияларға эфир уақытын, баспа сөз бетінен орын бөлуге келісім беру болып табылады.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Кандидаттар мен партиялық тізімдерін ұсынған саяси партиялардың бұқаралық ақпарат құралдарына шығуының кезектілігі жазбаша өтініштердің келіп түсу ретімен не егер өтініштер бір мезгілде келіп түссе, жеребе бойынша белгіленеді.</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b/>
          <w:noProof/>
          <w:color w:val="000000"/>
          <w:sz w:val="28"/>
          <w:szCs w:val="28"/>
          <w:lang w:val="kk-KZ"/>
        </w:rPr>
        <w:lastRenderedPageBreak/>
        <w:t>Кандидаттардың</w:t>
      </w:r>
      <w:r w:rsidRPr="000F1CBB">
        <w:rPr>
          <w:rFonts w:ascii="Times New Roman" w:hAnsi="Times New Roman" w:cs="Times New Roman"/>
          <w:noProof/>
          <w:color w:val="000000"/>
          <w:sz w:val="28"/>
          <w:szCs w:val="28"/>
          <w:lang w:val="kk-KZ"/>
        </w:rPr>
        <w:t xml:space="preserve"> теледидар мен радиода сөйлеп жатқан сөздерін </w:t>
      </w:r>
      <w:r w:rsidRPr="000F1CBB">
        <w:rPr>
          <w:rFonts w:ascii="Times New Roman" w:hAnsi="Times New Roman" w:cs="Times New Roman"/>
          <w:b/>
          <w:noProof/>
          <w:color w:val="000000"/>
          <w:sz w:val="28"/>
          <w:szCs w:val="28"/>
          <w:lang w:val="kk-KZ"/>
        </w:rPr>
        <w:t>бөлуге</w:t>
      </w:r>
      <w:r w:rsidRPr="000F1CBB">
        <w:rPr>
          <w:rFonts w:ascii="Times New Roman" w:hAnsi="Times New Roman" w:cs="Times New Roman"/>
          <w:noProof/>
          <w:color w:val="000000"/>
          <w:sz w:val="28"/>
          <w:szCs w:val="28"/>
          <w:lang w:val="kk-KZ"/>
        </w:rPr>
        <w:t xml:space="preserve"> және сөйлеген сөздеріне іле-шала сондай-ақ баспа басылымдарындағы сөздеріне сол нөмірде түсініктеме    жасауға    </w:t>
      </w:r>
      <w:r w:rsidRPr="000F1CBB">
        <w:rPr>
          <w:rFonts w:ascii="Times New Roman" w:hAnsi="Times New Roman" w:cs="Times New Roman"/>
          <w:b/>
          <w:noProof/>
          <w:color w:val="000000"/>
          <w:sz w:val="28"/>
          <w:szCs w:val="28"/>
          <w:lang w:val="kk-KZ"/>
        </w:rPr>
        <w:t>тыйым</w:t>
      </w:r>
      <w:r w:rsidRPr="000F1CBB">
        <w:rPr>
          <w:rFonts w:ascii="Times New Roman" w:hAnsi="Times New Roman" w:cs="Times New Roman"/>
          <w:noProof/>
          <w:color w:val="000000"/>
          <w:sz w:val="28"/>
          <w:szCs w:val="28"/>
          <w:lang w:val="kk-KZ"/>
        </w:rPr>
        <w:t xml:space="preserve">    салынған. </w:t>
      </w: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rPr>
      </w:pPr>
      <w:r w:rsidRPr="000F1CBB">
        <w:rPr>
          <w:rFonts w:ascii="Times New Roman" w:hAnsi="Times New Roman" w:cs="Times New Roman"/>
          <w:b/>
          <w:bCs/>
          <w:noProof/>
          <w:color w:val="000000"/>
          <w:sz w:val="28"/>
          <w:szCs w:val="28"/>
        </w:rPr>
        <w:t>4.2.ҮГІТТІК</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b/>
          <w:bCs/>
          <w:noProof/>
          <w:color w:val="000000"/>
          <w:sz w:val="28"/>
          <w:szCs w:val="28"/>
        </w:rPr>
        <w:t xml:space="preserve"> БАСПА </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b/>
          <w:bCs/>
          <w:noProof/>
          <w:color w:val="000000"/>
          <w:sz w:val="28"/>
          <w:szCs w:val="28"/>
        </w:rPr>
        <w:t>МАТЕРИАЛДАРЫН (ПЛАКАТТАР, ЛИСТОВКАЛАР, ҰРАНДАР Т.Б.)</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b/>
          <w:bCs/>
          <w:noProof/>
          <w:color w:val="000000"/>
          <w:sz w:val="28"/>
          <w:szCs w:val="28"/>
        </w:rPr>
        <w:t xml:space="preserve"> ЖАРИЯЛАУ</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Тиісті</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 xml:space="preserve">сайлау </w:t>
      </w:r>
      <w:r w:rsidRPr="000F1CBB">
        <w:rPr>
          <w:rFonts w:ascii="Times New Roman" w:hAnsi="Times New Roman" w:cs="Times New Roman"/>
          <w:noProof/>
          <w:color w:val="000000"/>
          <w:sz w:val="28"/>
          <w:szCs w:val="28"/>
          <w:lang w:val="kk-KZ"/>
        </w:rPr>
        <w:t xml:space="preserve">комиссиялары </w:t>
      </w:r>
      <w:r w:rsidRPr="000F1CBB">
        <w:rPr>
          <w:rFonts w:ascii="Times New Roman" w:hAnsi="Times New Roman" w:cs="Times New Roman"/>
          <w:noProof/>
          <w:color w:val="000000"/>
          <w:sz w:val="28"/>
          <w:szCs w:val="28"/>
        </w:rPr>
        <w:t xml:space="preserve"> партиялық тізімдер бой</w:t>
      </w:r>
      <w:r w:rsidRPr="000F1CBB">
        <w:rPr>
          <w:rFonts w:ascii="Times New Roman" w:hAnsi="Times New Roman" w:cs="Times New Roman"/>
          <w:noProof/>
          <w:color w:val="000000"/>
          <w:sz w:val="28"/>
          <w:szCs w:val="28"/>
          <w:lang w:val="kk-KZ"/>
        </w:rPr>
        <w:t>ын</w:t>
      </w:r>
      <w:r w:rsidRPr="000F1CBB">
        <w:rPr>
          <w:rFonts w:ascii="Times New Roman" w:hAnsi="Times New Roman" w:cs="Times New Roman"/>
          <w:noProof/>
          <w:color w:val="000000"/>
          <w:sz w:val="28"/>
          <w:szCs w:val="28"/>
        </w:rPr>
        <w:t>ша дауысқа түсетін кандидаттардан басқа кандидаттарға плакаттар, листовкалар, ұрандар мен үгіттік баспа материалдарын басып шығару үшін бірдей мөлш</w:t>
      </w:r>
      <w:r w:rsidRPr="000F1CBB">
        <w:rPr>
          <w:rFonts w:ascii="Times New Roman" w:hAnsi="Times New Roman" w:cs="Times New Roman"/>
          <w:noProof/>
          <w:color w:val="000000"/>
          <w:sz w:val="28"/>
          <w:szCs w:val="28"/>
          <w:lang w:val="kk-KZ"/>
        </w:rPr>
        <w:t>е</w:t>
      </w:r>
      <w:r w:rsidRPr="000F1CBB">
        <w:rPr>
          <w:rFonts w:ascii="Times New Roman" w:hAnsi="Times New Roman" w:cs="Times New Roman"/>
          <w:noProof/>
          <w:color w:val="000000"/>
          <w:sz w:val="28"/>
          <w:szCs w:val="28"/>
        </w:rPr>
        <w:t>рде</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 xml:space="preserve">ақша бөледі. Барлық үгіттік баспа материалдарында сол материалдарды шығарған </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йым,</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 xml:space="preserve"> олар басылған жері мен таралымы, тапсырыс жасаған т</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 xml:space="preserve">лғалар, </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андай қаражат төленгендігі туралы мәліметтер болуы тиіс. Үгіттік баспа материалдарын Қазақстан Республикасының аумағынан тысқары жерлерде дайындауға, анонимдік үгіт материалдарын таратуға тыйым салынады. (28</w:t>
      </w:r>
      <w:r w:rsidRPr="000F1CBB">
        <w:rPr>
          <w:rFonts w:ascii="Times New Roman" w:hAnsi="Times New Roman" w:cs="Times New Roman"/>
          <w:noProof/>
          <w:color w:val="000000"/>
          <w:sz w:val="28"/>
          <w:szCs w:val="28"/>
          <w:lang w:val="kk-KZ"/>
        </w:rPr>
        <w:t>-б</w:t>
      </w:r>
      <w:r w:rsidRPr="000F1CBB">
        <w:rPr>
          <w:rFonts w:ascii="Times New Roman" w:hAnsi="Times New Roman" w:cs="Times New Roman"/>
          <w:noProof/>
          <w:color w:val="000000"/>
          <w:sz w:val="28"/>
          <w:szCs w:val="28"/>
        </w:rPr>
        <w:t>.</w:t>
      </w:r>
      <w:r w:rsidRPr="000F1CBB">
        <w:rPr>
          <w:rFonts w:ascii="Times New Roman" w:hAnsi="Times New Roman" w:cs="Times New Roman"/>
          <w:noProof/>
          <w:color w:val="000000"/>
          <w:sz w:val="28"/>
          <w:szCs w:val="28"/>
          <w:lang w:val="kk-KZ"/>
        </w:rPr>
        <w:t>,</w:t>
      </w:r>
      <w:r w:rsidRPr="000F1CBB">
        <w:rPr>
          <w:rFonts w:ascii="Times New Roman" w:hAnsi="Times New Roman" w:cs="Times New Roman"/>
          <w:noProof/>
          <w:color w:val="000000"/>
          <w:sz w:val="28"/>
          <w:szCs w:val="28"/>
        </w:rPr>
        <w:t>4-т)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 xml:space="preserve">Жергілікті атқарушы органдар тиісті сайлау </w:t>
      </w:r>
      <w:r w:rsidRPr="000F1CBB">
        <w:rPr>
          <w:rFonts w:ascii="Times New Roman" w:hAnsi="Times New Roman" w:cs="Times New Roman"/>
          <w:noProof/>
          <w:color w:val="000000"/>
          <w:sz w:val="28"/>
          <w:szCs w:val="28"/>
          <w:lang w:val="kk-KZ"/>
        </w:rPr>
        <w:t>комиссияларының</w:t>
      </w:r>
      <w:r w:rsidRPr="000F1CBB">
        <w:rPr>
          <w:rFonts w:ascii="Times New Roman" w:hAnsi="Times New Roman" w:cs="Times New Roman"/>
          <w:noProof/>
          <w:color w:val="000000"/>
          <w:sz w:val="28"/>
          <w:szCs w:val="28"/>
        </w:rPr>
        <w:t xml:space="preserve"> бірлесіп барлы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 кандидаттар үшін үгіттік баспа материалдарын орналастыру үшін орын белгілейді және   оларды   стендттермен   тақталармен</w:t>
      </w:r>
      <w:r w:rsidRPr="000F1CBB">
        <w:rPr>
          <w:rFonts w:ascii="Times New Roman" w:hAnsi="Times New Roman" w:cs="Times New Roman"/>
          <w:noProof/>
          <w:color w:val="000000"/>
          <w:sz w:val="28"/>
          <w:szCs w:val="28"/>
          <w:lang w:val="kk-KZ"/>
        </w:rPr>
        <w:t xml:space="preserve"> тұғырлықтармен </w:t>
      </w:r>
      <w:r w:rsidRPr="000F1CBB">
        <w:rPr>
          <w:rFonts w:ascii="Times New Roman" w:hAnsi="Times New Roman" w:cs="Times New Roman"/>
          <w:color w:val="000000"/>
          <w:sz w:val="28"/>
          <w:szCs w:val="28"/>
          <w:lang w:val="kk-KZ"/>
        </w:rPr>
        <w:t xml:space="preserve"> </w:t>
      </w:r>
      <w:r w:rsidRPr="000F1CBB">
        <w:rPr>
          <w:rFonts w:ascii="Times New Roman" w:hAnsi="Times New Roman" w:cs="Times New Roman"/>
          <w:noProof/>
          <w:color w:val="000000"/>
          <w:sz w:val="28"/>
          <w:szCs w:val="28"/>
          <w:lang w:val="kk-KZ"/>
        </w:rPr>
        <w:t xml:space="preserve">жарақтандырады. </w:t>
      </w:r>
      <w:r w:rsidRPr="000F1CBB">
        <w:rPr>
          <w:rFonts w:ascii="Times New Roman" w:hAnsi="Times New Roman" w:cs="Times New Roman"/>
          <w:noProof/>
          <w:color w:val="000000"/>
          <w:sz w:val="28"/>
          <w:szCs w:val="28"/>
        </w:rPr>
        <w:t xml:space="preserve"> Үгіттік баспа материалдары барлық кандидаттар үшін тең қ</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қықтар қамтамасыз ететін жағдайда орналастырылады.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Кандидаттар үгіттік баспа материалдарын тиісті объект иесінің р</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қсатымен өзге де орындарда іліп қоюға қ</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қылы.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Үгіт материалдарын ескерткіштерде, ескерткіш т</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ғырларында, тарихи, мәдени немесе әлеуметтік қ</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 xml:space="preserve">ндылығы бар үйлер мен ғимараттарға, сондай-ақ </w:t>
      </w:r>
      <w:r w:rsidRPr="000F1CBB">
        <w:rPr>
          <w:rFonts w:ascii="Times New Roman" w:hAnsi="Times New Roman" w:cs="Times New Roman"/>
          <w:b/>
          <w:noProof/>
          <w:color w:val="000000"/>
          <w:sz w:val="28"/>
          <w:szCs w:val="28"/>
        </w:rPr>
        <w:t>дауыс беруге арналған үй-жайларда іліп қоюға тыйым салынады</w:t>
      </w:r>
      <w:r w:rsidRPr="000F1CBB">
        <w:rPr>
          <w:rFonts w:ascii="Times New Roman" w:hAnsi="Times New Roman" w:cs="Times New Roman"/>
          <w:noProof/>
          <w:color w:val="000000"/>
          <w:sz w:val="28"/>
          <w:szCs w:val="28"/>
        </w:rPr>
        <w:t>.</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Сайлау комиссиясыны</w:t>
      </w:r>
      <w:r w:rsidRPr="000F1CBB">
        <w:rPr>
          <w:rFonts w:ascii="Times New Roman" w:hAnsi="Times New Roman" w:cs="Times New Roman"/>
          <w:noProof/>
          <w:color w:val="000000"/>
          <w:sz w:val="28"/>
          <w:szCs w:val="28"/>
          <w:lang w:val="kk-KZ"/>
        </w:rPr>
        <w:t>ң</w:t>
      </w:r>
      <w:r w:rsidRPr="000F1CBB">
        <w:rPr>
          <w:rFonts w:ascii="Times New Roman" w:hAnsi="Times New Roman" w:cs="Times New Roman"/>
          <w:noProof/>
          <w:color w:val="000000"/>
          <w:sz w:val="28"/>
          <w:szCs w:val="28"/>
        </w:rPr>
        <w:t xml:space="preserve"> үй-жайы мен </w:t>
      </w:r>
      <w:r w:rsidRPr="000F1CBB">
        <w:rPr>
          <w:rFonts w:ascii="Times New Roman" w:hAnsi="Times New Roman" w:cs="Times New Roman"/>
          <w:b/>
          <w:noProof/>
          <w:color w:val="000000"/>
          <w:sz w:val="28"/>
          <w:szCs w:val="28"/>
        </w:rPr>
        <w:t>дауыс беруге арналған үй-жайда кандидаттың фотосуретімен ж</w:t>
      </w:r>
      <w:r w:rsidRPr="000F1CBB">
        <w:rPr>
          <w:rFonts w:ascii="Times New Roman" w:hAnsi="Times New Roman" w:cs="Times New Roman"/>
          <w:b/>
          <w:noProof/>
          <w:color w:val="000000"/>
          <w:sz w:val="28"/>
          <w:szCs w:val="28"/>
          <w:lang w:val="kk-KZ"/>
        </w:rPr>
        <w:t>ә</w:t>
      </w:r>
      <w:r w:rsidRPr="000F1CBB">
        <w:rPr>
          <w:rFonts w:ascii="Times New Roman" w:hAnsi="Times New Roman" w:cs="Times New Roman"/>
          <w:b/>
          <w:noProof/>
          <w:color w:val="000000"/>
          <w:sz w:val="28"/>
          <w:szCs w:val="28"/>
        </w:rPr>
        <w:t>не Орталық сайлау комиссиясы белгілеген мәліметтердің стандартты жиынтығымен кандидаттар туралы ақпарат орналастырылды.</w:t>
      </w:r>
      <w:r w:rsidRPr="000F1CBB">
        <w:rPr>
          <w:rFonts w:ascii="Times New Roman" w:hAnsi="Times New Roman" w:cs="Times New Roman"/>
          <w:noProof/>
          <w:color w:val="000000"/>
          <w:sz w:val="28"/>
          <w:szCs w:val="28"/>
        </w:rPr>
        <w:t xml:space="preserve"> (28-</w:t>
      </w:r>
      <w:r w:rsidRPr="000F1CBB">
        <w:rPr>
          <w:rFonts w:ascii="Times New Roman" w:hAnsi="Times New Roman" w:cs="Times New Roman"/>
          <w:noProof/>
          <w:color w:val="000000"/>
          <w:sz w:val="28"/>
          <w:szCs w:val="28"/>
          <w:lang w:val="kk-KZ"/>
        </w:rPr>
        <w:t>б</w:t>
      </w:r>
      <w:r w:rsidRPr="000F1CBB">
        <w:rPr>
          <w:rFonts w:ascii="Times New Roman" w:hAnsi="Times New Roman" w:cs="Times New Roman"/>
          <w:noProof/>
          <w:color w:val="000000"/>
          <w:sz w:val="28"/>
          <w:szCs w:val="28"/>
        </w:rPr>
        <w:t>.</w:t>
      </w:r>
      <w:r w:rsidRPr="000F1CBB">
        <w:rPr>
          <w:rFonts w:ascii="Times New Roman" w:hAnsi="Times New Roman" w:cs="Times New Roman"/>
          <w:noProof/>
          <w:color w:val="000000"/>
          <w:sz w:val="28"/>
          <w:szCs w:val="28"/>
          <w:lang w:val="kk-KZ"/>
        </w:rPr>
        <w:t>,</w:t>
      </w:r>
      <w:r w:rsidRPr="000F1CBB">
        <w:rPr>
          <w:rFonts w:ascii="Times New Roman" w:hAnsi="Times New Roman" w:cs="Times New Roman"/>
          <w:noProof/>
          <w:color w:val="000000"/>
          <w:sz w:val="28"/>
          <w:szCs w:val="28"/>
        </w:rPr>
        <w:t>6-т).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Сайлау комиссиясыны</w:t>
      </w:r>
      <w:r w:rsidRPr="000F1CBB">
        <w:rPr>
          <w:rFonts w:ascii="Times New Roman" w:hAnsi="Times New Roman" w:cs="Times New Roman"/>
          <w:noProof/>
          <w:color w:val="000000"/>
          <w:sz w:val="28"/>
          <w:szCs w:val="28"/>
          <w:lang w:val="kk-KZ"/>
        </w:rPr>
        <w:t>ң</w:t>
      </w:r>
      <w:r w:rsidRPr="000F1CBB">
        <w:rPr>
          <w:rFonts w:ascii="Times New Roman" w:hAnsi="Times New Roman" w:cs="Times New Roman"/>
          <w:noProof/>
          <w:color w:val="000000"/>
          <w:sz w:val="28"/>
          <w:szCs w:val="28"/>
        </w:rPr>
        <w:t xml:space="preserve"> өтініші бойынша жергілікті мемлекеттік басқару және өзін-өзі басқару органдары кандидаттарға сайлаушылармен кездесуі үшін шарттық негізде  үй-жай  береді.   </w:t>
      </w:r>
      <w:r w:rsidRPr="000F1CBB">
        <w:rPr>
          <w:rFonts w:ascii="Times New Roman" w:hAnsi="Times New Roman" w:cs="Times New Roman"/>
          <w:iCs/>
          <w:noProof/>
          <w:color w:val="000000"/>
          <w:sz w:val="28"/>
          <w:szCs w:val="28"/>
        </w:rPr>
        <w:t>Сайлау</w:t>
      </w:r>
      <w:r w:rsidRPr="000F1CBB">
        <w:rPr>
          <w:rFonts w:ascii="Times New Roman" w:hAnsi="Times New Roman" w:cs="Times New Roman"/>
          <w:iCs/>
          <w:noProof/>
          <w:color w:val="000000"/>
          <w:sz w:val="28"/>
          <w:szCs w:val="28"/>
          <w:lang w:val="kk-KZ"/>
        </w:rPr>
        <w:t xml:space="preserve"> </w:t>
      </w:r>
      <w:r w:rsidRPr="000F1CBB">
        <w:rPr>
          <w:rFonts w:ascii="Times New Roman" w:hAnsi="Times New Roman" w:cs="Times New Roman"/>
          <w:iCs/>
          <w:noProof/>
          <w:color w:val="000000"/>
          <w:sz w:val="28"/>
          <w:szCs w:val="28"/>
        </w:rPr>
        <w:t>комиссиялары бөлінген  үй-жайда</w:t>
      </w:r>
      <w:r w:rsidRPr="000F1CBB">
        <w:rPr>
          <w:rFonts w:ascii="Times New Roman" w:hAnsi="Times New Roman" w:cs="Times New Roman"/>
          <w:iCs/>
          <w:noProof/>
          <w:color w:val="000000"/>
          <w:sz w:val="28"/>
          <w:szCs w:val="28"/>
          <w:lang w:val="kk-KZ"/>
        </w:rPr>
        <w:t xml:space="preserve">  </w:t>
      </w:r>
      <w:r w:rsidRPr="000F1CBB">
        <w:rPr>
          <w:rFonts w:ascii="Times New Roman" w:hAnsi="Times New Roman" w:cs="Times New Roman"/>
          <w:iCs/>
          <w:noProof/>
          <w:color w:val="000000"/>
          <w:sz w:val="28"/>
          <w:szCs w:val="28"/>
        </w:rPr>
        <w:t>кандидат</w:t>
      </w:r>
      <w:r w:rsidRPr="000F1CBB">
        <w:rPr>
          <w:rFonts w:ascii="Times New Roman" w:hAnsi="Times New Roman" w:cs="Times New Roman"/>
          <w:iCs/>
          <w:noProof/>
          <w:color w:val="000000"/>
          <w:sz w:val="28"/>
          <w:szCs w:val="28"/>
          <w:lang w:val="kk-KZ"/>
        </w:rPr>
        <w:t>т</w:t>
      </w:r>
      <w:r w:rsidRPr="000F1CBB">
        <w:rPr>
          <w:rFonts w:ascii="Times New Roman" w:hAnsi="Times New Roman" w:cs="Times New Roman"/>
          <w:iCs/>
          <w:noProof/>
          <w:color w:val="000000"/>
          <w:sz w:val="28"/>
          <w:szCs w:val="28"/>
        </w:rPr>
        <w:t>ард</w:t>
      </w:r>
      <w:r w:rsidRPr="000F1CBB">
        <w:rPr>
          <w:rFonts w:ascii="Times New Roman" w:hAnsi="Times New Roman" w:cs="Times New Roman"/>
          <w:iCs/>
          <w:noProof/>
          <w:color w:val="000000"/>
          <w:sz w:val="28"/>
          <w:szCs w:val="28"/>
          <w:lang w:val="kk-KZ"/>
        </w:rPr>
        <w:t xml:space="preserve">ың   </w:t>
      </w:r>
      <w:r w:rsidRPr="000F1CBB">
        <w:rPr>
          <w:rFonts w:ascii="Times New Roman" w:hAnsi="Times New Roman" w:cs="Times New Roman"/>
          <w:iCs/>
          <w:noProof/>
          <w:color w:val="000000"/>
          <w:sz w:val="28"/>
          <w:szCs w:val="28"/>
        </w:rPr>
        <w:t>сайлаушылармен</w:t>
      </w:r>
      <w:r w:rsidRPr="000F1CBB">
        <w:rPr>
          <w:rFonts w:ascii="Times New Roman" w:hAnsi="Times New Roman" w:cs="Times New Roman"/>
          <w:iCs/>
          <w:noProof/>
          <w:color w:val="000000"/>
          <w:sz w:val="28"/>
          <w:szCs w:val="28"/>
          <w:lang w:val="kk-KZ"/>
        </w:rPr>
        <w:t xml:space="preserve">  </w:t>
      </w:r>
      <w:r w:rsidRPr="000F1CBB">
        <w:rPr>
          <w:rFonts w:ascii="Times New Roman" w:hAnsi="Times New Roman" w:cs="Times New Roman"/>
          <w:iCs/>
          <w:noProof/>
          <w:color w:val="000000"/>
          <w:sz w:val="28"/>
          <w:szCs w:val="28"/>
        </w:rPr>
        <w:t xml:space="preserve">кездесуінің   кестесін </w:t>
      </w:r>
      <w:r w:rsidRPr="000F1CBB">
        <w:rPr>
          <w:rFonts w:ascii="Times New Roman" w:hAnsi="Times New Roman" w:cs="Times New Roman"/>
          <w:iCs/>
          <w:noProof/>
          <w:color w:val="000000"/>
          <w:sz w:val="28"/>
          <w:szCs w:val="28"/>
          <w:lang w:val="kk-KZ"/>
        </w:rPr>
        <w:t xml:space="preserve"> </w:t>
      </w:r>
      <w:r w:rsidRPr="000F1CBB">
        <w:rPr>
          <w:rFonts w:ascii="Times New Roman" w:hAnsi="Times New Roman" w:cs="Times New Roman"/>
          <w:iCs/>
          <w:noProof/>
          <w:color w:val="000000"/>
          <w:sz w:val="28"/>
          <w:szCs w:val="28"/>
        </w:rPr>
        <w:t xml:space="preserve">жасайды  </w:t>
      </w:r>
      <w:r w:rsidRPr="000F1CBB">
        <w:rPr>
          <w:rFonts w:ascii="Times New Roman" w:hAnsi="Times New Roman" w:cs="Times New Roman"/>
          <w:iCs/>
          <w:noProof/>
          <w:color w:val="000000"/>
          <w:sz w:val="28"/>
          <w:szCs w:val="28"/>
        </w:rPr>
        <w:lastRenderedPageBreak/>
        <w:t>және   оны</w:t>
      </w:r>
      <w:r w:rsidRPr="000F1CBB">
        <w:rPr>
          <w:rFonts w:ascii="Times New Roman" w:hAnsi="Times New Roman" w:cs="Times New Roman"/>
          <w:iCs/>
          <w:noProof/>
          <w:color w:val="000000"/>
          <w:sz w:val="28"/>
          <w:szCs w:val="28"/>
          <w:lang w:val="kk-KZ"/>
        </w:rPr>
        <w:t xml:space="preserve"> </w:t>
      </w:r>
      <w:r w:rsidRPr="000F1CBB">
        <w:rPr>
          <w:rFonts w:ascii="Times New Roman" w:hAnsi="Times New Roman" w:cs="Times New Roman"/>
          <w:iCs/>
          <w:noProof/>
          <w:color w:val="000000"/>
          <w:sz w:val="28"/>
          <w:szCs w:val="28"/>
        </w:rPr>
        <w:t>б</w:t>
      </w:r>
      <w:r w:rsidRPr="000F1CBB">
        <w:rPr>
          <w:rFonts w:ascii="Times New Roman" w:hAnsi="Times New Roman" w:cs="Times New Roman"/>
          <w:iCs/>
          <w:noProof/>
          <w:color w:val="000000"/>
          <w:sz w:val="28"/>
          <w:szCs w:val="28"/>
          <w:lang w:val="kk-KZ"/>
        </w:rPr>
        <w:t>ұқа</w:t>
      </w:r>
      <w:r w:rsidRPr="000F1CBB">
        <w:rPr>
          <w:rFonts w:ascii="Times New Roman" w:hAnsi="Times New Roman" w:cs="Times New Roman"/>
          <w:iCs/>
          <w:noProof/>
          <w:color w:val="000000"/>
          <w:sz w:val="28"/>
          <w:szCs w:val="28"/>
        </w:rPr>
        <w:t>ралық а</w:t>
      </w:r>
      <w:r w:rsidRPr="000F1CBB">
        <w:rPr>
          <w:rFonts w:ascii="Times New Roman" w:hAnsi="Times New Roman" w:cs="Times New Roman"/>
          <w:iCs/>
          <w:noProof/>
          <w:color w:val="000000"/>
          <w:sz w:val="28"/>
          <w:szCs w:val="28"/>
          <w:lang w:val="kk-KZ"/>
        </w:rPr>
        <w:t>қп</w:t>
      </w:r>
      <w:r w:rsidRPr="000F1CBB">
        <w:rPr>
          <w:rFonts w:ascii="Times New Roman" w:hAnsi="Times New Roman" w:cs="Times New Roman"/>
          <w:iCs/>
          <w:noProof/>
          <w:color w:val="000000"/>
          <w:sz w:val="28"/>
          <w:szCs w:val="28"/>
        </w:rPr>
        <w:t xml:space="preserve">арат </w:t>
      </w:r>
      <w:r w:rsidRPr="000F1CBB">
        <w:rPr>
          <w:rFonts w:ascii="Times New Roman" w:hAnsi="Times New Roman" w:cs="Times New Roman"/>
          <w:iCs/>
          <w:noProof/>
          <w:color w:val="000000"/>
          <w:sz w:val="28"/>
          <w:szCs w:val="28"/>
          <w:lang w:val="kk-KZ"/>
        </w:rPr>
        <w:t>құ</w:t>
      </w:r>
      <w:r w:rsidRPr="000F1CBB">
        <w:rPr>
          <w:rFonts w:ascii="Times New Roman" w:hAnsi="Times New Roman" w:cs="Times New Roman"/>
          <w:iCs/>
          <w:noProof/>
          <w:color w:val="000000"/>
          <w:sz w:val="28"/>
          <w:szCs w:val="28"/>
        </w:rPr>
        <w:t xml:space="preserve">ралдарында жариялайды. </w:t>
      </w:r>
      <w:r w:rsidRPr="000F1CBB">
        <w:rPr>
          <w:rFonts w:ascii="Times New Roman" w:hAnsi="Times New Roman" w:cs="Times New Roman"/>
          <w:noProof/>
          <w:color w:val="000000"/>
          <w:sz w:val="28"/>
          <w:szCs w:val="28"/>
        </w:rPr>
        <w:t>Үй-жай беру шарты</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 xml:space="preserve"> кандидаттар үшін бірдей болуға тиіс.(28-б.</w:t>
      </w:r>
      <w:r w:rsidRPr="000F1CBB">
        <w:rPr>
          <w:rFonts w:ascii="Times New Roman" w:hAnsi="Times New Roman" w:cs="Times New Roman"/>
          <w:noProof/>
          <w:color w:val="000000"/>
          <w:sz w:val="28"/>
          <w:szCs w:val="28"/>
          <w:lang w:val="kk-KZ"/>
        </w:rPr>
        <w:t>,</w:t>
      </w:r>
      <w:r w:rsidRPr="000F1CBB">
        <w:rPr>
          <w:rFonts w:ascii="Times New Roman" w:hAnsi="Times New Roman" w:cs="Times New Roman"/>
          <w:noProof/>
          <w:color w:val="000000"/>
          <w:sz w:val="28"/>
          <w:szCs w:val="28"/>
        </w:rPr>
        <w:t>4-т).</w:t>
      </w: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noProof/>
          <w:color w:val="000000"/>
          <w:sz w:val="28"/>
          <w:szCs w:val="28"/>
          <w:lang w:val="kk-KZ"/>
        </w:rPr>
        <w:t>5. САЙЛАУДЫ ҚАРЖЫЛАНДЫРУ</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Сайлауды қаржыландырудың  мемлекеттік және мемлекеттік емес көздері бар.</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Президентті, Парламент, мәслихат депутаттарын, өзін-өзі басқару органдары мүшелерін сайлау республикалық бюджеттен қаржыландырылады.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Партиялық тізімдер бойынша сайланатын Парламент Мәжілісінің депутаттарын сайлауға бюджет қаржы бермейді, оларды саяси партиялар өздері қаржыландыруы тиіс.</w:t>
      </w:r>
    </w:p>
    <w:p w:rsidR="00716F9C" w:rsidRPr="000F1CBB" w:rsidRDefault="00716F9C" w:rsidP="00716F9C">
      <w:pPr>
        <w:pStyle w:val="a5"/>
        <w:jc w:val="both"/>
        <w:rPr>
          <w:sz w:val="28"/>
          <w:szCs w:val="28"/>
          <w:lang w:val="kk-KZ"/>
        </w:rPr>
      </w:pPr>
      <w:r w:rsidRPr="000F1CBB">
        <w:rPr>
          <w:rStyle w:val="ac"/>
          <w:sz w:val="28"/>
          <w:szCs w:val="28"/>
          <w:lang w:val="kk-KZ"/>
        </w:rPr>
        <w:t>2016 жылғы 20 наурызға тағайындалған ҚР мәслихаттары депутаттарының кезекті сайлауында ҚР мәслихаттарының депутаттығына кандидаттардың республикалық бюджет қаражатынан жабылатын шығыстарының мөлшерлерін Орталық сайлау комиссиясы былай белгіледі.</w:t>
      </w:r>
    </w:p>
    <w:p w:rsidR="00716F9C" w:rsidRPr="000F1CBB" w:rsidRDefault="00716F9C" w:rsidP="00716F9C">
      <w:pPr>
        <w:pStyle w:val="a5"/>
        <w:jc w:val="both"/>
        <w:rPr>
          <w:color w:val="000000"/>
          <w:sz w:val="28"/>
          <w:szCs w:val="28"/>
          <w:lang w:val="kk-KZ"/>
        </w:rPr>
      </w:pPr>
      <w:r w:rsidRPr="000F1CBB">
        <w:rPr>
          <w:sz w:val="28"/>
          <w:szCs w:val="28"/>
          <w:lang w:val="kk-KZ"/>
        </w:rPr>
        <w:t>«Қазақстан Республикасындағы сайлау туралы» Қазақстан Республикасы Конституциялық 1995 жылғы 28 қыркүйектегі заңының 28-бабының 3, 4, 5-тармақтарына, 33-бабының 2-тармағына сәйкес Қазақстан Республикасы Орталық сайлау комиссия</w:t>
      </w:r>
      <w:r w:rsidRPr="000F1CBB">
        <w:rPr>
          <w:sz w:val="28"/>
          <w:szCs w:val="28"/>
          <w:lang w:val="kk-KZ"/>
        </w:rPr>
        <w:softHyphen/>
        <w:t>сы қаулы етеді:</w:t>
      </w:r>
      <w:r w:rsidRPr="000F1CBB">
        <w:rPr>
          <w:sz w:val="28"/>
          <w:szCs w:val="28"/>
          <w:lang w:val="kk-KZ"/>
        </w:rPr>
        <w:br/>
        <w:t>1. Қазақстан Республикасы мәслихаттарының депутаттығына кандидаттардың республикалық бюджет қаражатынан жабылатын шығыстарының мынадай мөлшерлері белгіленсін:</w:t>
      </w:r>
      <w:r w:rsidRPr="000F1CBB">
        <w:rPr>
          <w:sz w:val="28"/>
          <w:szCs w:val="28"/>
          <w:lang w:val="kk-KZ"/>
        </w:rPr>
        <w:br/>
        <w:t>1) сайлау алдындағы бағдарламаны теледидар арқылы баяндау:</w:t>
      </w:r>
      <w:r w:rsidRPr="000F1CBB">
        <w:rPr>
          <w:sz w:val="28"/>
          <w:szCs w:val="28"/>
          <w:lang w:val="kk-KZ"/>
        </w:rPr>
        <w:br/>
        <w:t xml:space="preserve">облыстық, Астана және Алматы қалалық мәслихаттардың депутаттығына кандидаттар үшін – </w:t>
      </w:r>
      <w:r w:rsidRPr="000F1CBB">
        <w:rPr>
          <w:b/>
          <w:sz w:val="28"/>
          <w:szCs w:val="28"/>
          <w:lang w:val="kk-KZ"/>
        </w:rPr>
        <w:t>70 000 (жетпіс мың) теңге сомасында;</w:t>
      </w:r>
      <w:r w:rsidRPr="000F1CBB">
        <w:rPr>
          <w:b/>
          <w:sz w:val="28"/>
          <w:szCs w:val="28"/>
          <w:lang w:val="kk-KZ"/>
        </w:rPr>
        <w:br/>
      </w:r>
      <w:r w:rsidRPr="000F1CBB">
        <w:rPr>
          <w:sz w:val="28"/>
          <w:szCs w:val="28"/>
          <w:lang w:val="kk-KZ"/>
        </w:rPr>
        <w:t xml:space="preserve">қалалық және аудандық мәслихаттардың депутаттығына кандидаттар үшін – </w:t>
      </w:r>
      <w:r w:rsidRPr="000F1CBB">
        <w:rPr>
          <w:b/>
          <w:sz w:val="28"/>
          <w:szCs w:val="28"/>
          <w:lang w:val="kk-KZ"/>
        </w:rPr>
        <w:t>36 000 (отыз алты мың) теңге сомасында;</w:t>
      </w:r>
      <w:r w:rsidRPr="000F1CBB">
        <w:rPr>
          <w:b/>
          <w:sz w:val="28"/>
          <w:szCs w:val="28"/>
          <w:lang w:val="kk-KZ"/>
        </w:rPr>
        <w:br/>
      </w:r>
      <w:r w:rsidRPr="000F1CBB">
        <w:rPr>
          <w:sz w:val="28"/>
          <w:szCs w:val="28"/>
          <w:lang w:val="kk-KZ"/>
        </w:rPr>
        <w:t xml:space="preserve">2) бағдарламаны </w:t>
      </w:r>
      <w:r w:rsidRPr="000F1CBB">
        <w:rPr>
          <w:b/>
          <w:sz w:val="28"/>
          <w:szCs w:val="28"/>
          <w:lang w:val="kk-KZ"/>
        </w:rPr>
        <w:t>радио арқылы</w:t>
      </w:r>
      <w:r w:rsidRPr="000F1CBB">
        <w:rPr>
          <w:sz w:val="28"/>
          <w:szCs w:val="28"/>
          <w:lang w:val="kk-KZ"/>
        </w:rPr>
        <w:t xml:space="preserve"> баяндау:</w:t>
      </w:r>
      <w:r w:rsidRPr="000F1CBB">
        <w:rPr>
          <w:sz w:val="28"/>
          <w:szCs w:val="28"/>
          <w:lang w:val="kk-KZ"/>
        </w:rPr>
        <w:br/>
        <w:t xml:space="preserve">облыстық, Астана және Алматы қалалық мәслихаттардың депутаттығына кандидаттар үшін – </w:t>
      </w:r>
      <w:r w:rsidRPr="000F1CBB">
        <w:rPr>
          <w:b/>
          <w:sz w:val="28"/>
          <w:szCs w:val="28"/>
          <w:lang w:val="kk-KZ"/>
        </w:rPr>
        <w:t>20 000 (жиырма мың)</w:t>
      </w:r>
      <w:r w:rsidRPr="000F1CBB">
        <w:rPr>
          <w:sz w:val="28"/>
          <w:szCs w:val="28"/>
          <w:lang w:val="kk-KZ"/>
        </w:rPr>
        <w:t xml:space="preserve"> теңге сомасында;</w:t>
      </w:r>
      <w:r w:rsidRPr="000F1CBB">
        <w:rPr>
          <w:sz w:val="28"/>
          <w:szCs w:val="28"/>
          <w:lang w:val="kk-KZ"/>
        </w:rPr>
        <w:br/>
        <w:t xml:space="preserve">қалалық және аудандық мәслихаттардың депутаттығына кандидаттар үшін – </w:t>
      </w:r>
      <w:r w:rsidRPr="000F1CBB">
        <w:rPr>
          <w:b/>
          <w:sz w:val="28"/>
          <w:szCs w:val="28"/>
          <w:lang w:val="kk-KZ"/>
        </w:rPr>
        <w:t>7 000 (жеті мың)</w:t>
      </w:r>
      <w:r w:rsidRPr="000F1CBB">
        <w:rPr>
          <w:sz w:val="28"/>
          <w:szCs w:val="28"/>
          <w:lang w:val="kk-KZ"/>
        </w:rPr>
        <w:t xml:space="preserve"> теңге сомасында;</w:t>
      </w:r>
      <w:r w:rsidRPr="000F1CBB">
        <w:rPr>
          <w:sz w:val="28"/>
          <w:szCs w:val="28"/>
          <w:lang w:val="kk-KZ"/>
        </w:rPr>
        <w:br/>
        <w:t xml:space="preserve">3) </w:t>
      </w:r>
      <w:r w:rsidRPr="000F1CBB">
        <w:rPr>
          <w:b/>
          <w:sz w:val="28"/>
          <w:szCs w:val="28"/>
          <w:lang w:val="kk-KZ"/>
        </w:rPr>
        <w:t>баспа басылымдарында екі мақала жариялау:</w:t>
      </w:r>
      <w:r w:rsidRPr="000F1CBB">
        <w:rPr>
          <w:b/>
          <w:sz w:val="28"/>
          <w:szCs w:val="28"/>
          <w:lang w:val="kk-KZ"/>
        </w:rPr>
        <w:br/>
      </w:r>
      <w:r w:rsidRPr="000F1CBB">
        <w:rPr>
          <w:sz w:val="28"/>
          <w:szCs w:val="28"/>
          <w:lang w:val="kk-KZ"/>
        </w:rPr>
        <w:t xml:space="preserve">облыстық, Астана және Алматы қалалық мәслихаттардың депутаттығына </w:t>
      </w:r>
      <w:r w:rsidRPr="000F1CBB">
        <w:rPr>
          <w:sz w:val="28"/>
          <w:szCs w:val="28"/>
          <w:lang w:val="kk-KZ"/>
        </w:rPr>
        <w:lastRenderedPageBreak/>
        <w:t xml:space="preserve">кандидаттар үшін – </w:t>
      </w:r>
      <w:r w:rsidRPr="000F1CBB">
        <w:rPr>
          <w:b/>
          <w:sz w:val="28"/>
          <w:szCs w:val="28"/>
          <w:lang w:val="kk-KZ"/>
        </w:rPr>
        <w:t>85 000 (сексен бес мың)</w:t>
      </w:r>
      <w:r w:rsidRPr="000F1CBB">
        <w:rPr>
          <w:sz w:val="28"/>
          <w:szCs w:val="28"/>
          <w:lang w:val="kk-KZ"/>
        </w:rPr>
        <w:t xml:space="preserve"> теңге сомасында;</w:t>
      </w:r>
      <w:r w:rsidRPr="000F1CBB">
        <w:rPr>
          <w:sz w:val="28"/>
          <w:szCs w:val="28"/>
          <w:lang w:val="kk-KZ"/>
        </w:rPr>
        <w:br/>
        <w:t xml:space="preserve">қалалық және аудандық мәслихаттардың депутаттығына кандидаттар үшін – </w:t>
      </w:r>
      <w:r w:rsidRPr="000F1CBB">
        <w:rPr>
          <w:b/>
          <w:sz w:val="28"/>
          <w:szCs w:val="28"/>
          <w:lang w:val="kk-KZ"/>
        </w:rPr>
        <w:t>62 000 (алпыс екі мың)</w:t>
      </w:r>
      <w:r w:rsidRPr="000F1CBB">
        <w:rPr>
          <w:sz w:val="28"/>
          <w:szCs w:val="28"/>
          <w:lang w:val="kk-KZ"/>
        </w:rPr>
        <w:t xml:space="preserve"> теңге сомасында;</w:t>
      </w:r>
      <w:r w:rsidRPr="000F1CBB">
        <w:rPr>
          <w:sz w:val="28"/>
          <w:szCs w:val="28"/>
          <w:lang w:val="kk-KZ"/>
        </w:rPr>
        <w:br/>
        <w:t>4) сайлау алдындағы көпшiлiк шараларын өткiзу және үгіт материалдарын шығару:</w:t>
      </w:r>
      <w:r w:rsidRPr="000F1CBB">
        <w:rPr>
          <w:sz w:val="28"/>
          <w:szCs w:val="28"/>
          <w:lang w:val="kk-KZ"/>
        </w:rPr>
        <w:br/>
        <w:t xml:space="preserve">облыстық, Астана және Алматы қалалық мәслихаттардың депутаттығына кандидаттар үшін – </w:t>
      </w:r>
      <w:r w:rsidRPr="000F1CBB">
        <w:rPr>
          <w:b/>
          <w:sz w:val="28"/>
          <w:szCs w:val="28"/>
          <w:lang w:val="kk-KZ"/>
        </w:rPr>
        <w:t>25 000 (жиырма бес мың)</w:t>
      </w:r>
      <w:r w:rsidRPr="000F1CBB">
        <w:rPr>
          <w:sz w:val="28"/>
          <w:szCs w:val="28"/>
          <w:lang w:val="kk-KZ"/>
        </w:rPr>
        <w:t xml:space="preserve"> теңге сомасында;</w:t>
      </w:r>
      <w:r w:rsidRPr="000F1CBB">
        <w:rPr>
          <w:sz w:val="28"/>
          <w:szCs w:val="28"/>
          <w:lang w:val="kk-KZ"/>
        </w:rPr>
        <w:br/>
        <w:t xml:space="preserve">қалалық және аудандық мәслихаттардың депутаттығына кандидаттар үшін – </w:t>
      </w:r>
      <w:r w:rsidRPr="000F1CBB">
        <w:rPr>
          <w:b/>
          <w:sz w:val="28"/>
          <w:szCs w:val="28"/>
          <w:lang w:val="kk-KZ"/>
        </w:rPr>
        <w:t>20 000 (жиырма мың)</w:t>
      </w:r>
      <w:r w:rsidRPr="000F1CBB">
        <w:rPr>
          <w:sz w:val="28"/>
          <w:szCs w:val="28"/>
          <w:lang w:val="kk-KZ"/>
        </w:rPr>
        <w:t xml:space="preserve"> теңге сомасында;</w:t>
      </w:r>
      <w:r w:rsidRPr="000F1CBB">
        <w:rPr>
          <w:sz w:val="28"/>
          <w:szCs w:val="28"/>
          <w:lang w:val="kk-KZ"/>
        </w:rPr>
        <w:br/>
        <w:t>5) көліктік шығыстар:</w:t>
      </w:r>
      <w:r w:rsidRPr="000F1CBB">
        <w:rPr>
          <w:sz w:val="28"/>
          <w:szCs w:val="28"/>
          <w:lang w:val="kk-KZ"/>
        </w:rPr>
        <w:br/>
        <w:t>облыстық, Астана және Алматы қалалық мәслихаттардың депутаттығына кандидаттар үшін – 45 000 (қырық бес мың) теңге сомасында;</w:t>
      </w:r>
      <w:r w:rsidRPr="000F1CBB">
        <w:rPr>
          <w:sz w:val="28"/>
          <w:szCs w:val="28"/>
          <w:lang w:val="kk-KZ"/>
        </w:rPr>
        <w:br/>
        <w:t xml:space="preserve">қалалық және аудандық мәслихаттардың депутаттығына кандидаттар үшін – </w:t>
      </w:r>
      <w:r w:rsidRPr="000F1CBB">
        <w:rPr>
          <w:b/>
          <w:sz w:val="28"/>
          <w:szCs w:val="28"/>
          <w:lang w:val="kk-KZ"/>
        </w:rPr>
        <w:t>28 000 (жиырма сегіз мың)</w:t>
      </w:r>
      <w:r w:rsidRPr="000F1CBB">
        <w:rPr>
          <w:sz w:val="28"/>
          <w:szCs w:val="28"/>
          <w:lang w:val="kk-KZ"/>
        </w:rPr>
        <w:t xml:space="preserve"> теңге сомасында. (Егемен Қазақстан 02.02.2016ж)</w:t>
      </w:r>
      <w:r w:rsidRPr="000F1CBB">
        <w:rPr>
          <w:noProof/>
          <w:color w:val="000000"/>
          <w:sz w:val="28"/>
          <w:szCs w:val="28"/>
          <w:lang w:val="kk-KZ"/>
        </w:rPr>
        <w:t xml:space="preserve"> Кандидаттар және саяси партиялар сайлау қорларын  құра алады.  Сайлау қорын құрайтын ақша қаражаты кандидат, партиялық тізім тіркелгеннен кейін тиісті сайлау комиссиясы банк мекемелерінде ашатын арнаулы уақытша шоттарға түсіріледі. Аталған шот бойынша кіріс есептелмейді және төленбейді. Осы Конституциялық заңда аталған мақсаттар үшін сайлау қорының қаражатына иелік ету құқығы тек қана кандидатқа, партиялық тізімдерді ұсынған саяси партияларға беріледі. Банктер тиісті сайлау комиссиясы арнаулы уақытша шотқа келіп түскен қаражат жөнінде және олардың жұмсалуы туралы апта сайын есеп береді. Тиісті сайлау комиссиясының сұратуы бойынша сол мәліметтер жиырма төрт (24) сағаттың ішінде беріледі. Сайлау қорларының қаражатын жұмсау тәртібін және тиісті банк мекемесін Орталық сайлау комиссиясы белгілейді.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Кандидаттың партиялық тізімін ұсынған саяси партияның 34-баптың  1-8 тармақтарына белгіленген ережелерді, сондай-ақ Орталық сайлау комиссиясының  берілген сайлау қорлары қаражатын жұмсау тәртібін бұзуы - кандидатты, партиялық тізімді тіркеу туралы шешімнің күшін жоюға, ал сайлау өткізілгеннен кейін кандидаттың  Президент, Парламент депутаты, мәслихат депутаты, жергілікті өзін-өзі басқару органының мүшесі ретінде тіркелуге дейін тиісті аумақ немесе округ бойынша сайлауды жарамсыз деп тануға әкеп соғады.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2007 жыл 19 маусымда заңның 34- бабы мынадай бесінші тармақшамен толықты.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"5) сайлау комиссиясының үй-жайы мен дауыс беруге арналған үй-жайда орналастырылатын Президенттікке, Парламент Сенатының және мәслихаттардың депутаттығына, өзге де жергілікті өзін-өзі басқару органдарының мүшелігіне кандидаттар туралы, сондай-ақ партиялық </w:t>
      </w:r>
      <w:r w:rsidRPr="000F1CBB">
        <w:rPr>
          <w:rFonts w:ascii="Times New Roman" w:hAnsi="Times New Roman" w:cs="Times New Roman"/>
          <w:noProof/>
          <w:color w:val="000000"/>
          <w:sz w:val="28"/>
          <w:szCs w:val="28"/>
          <w:lang w:val="kk-KZ"/>
        </w:rPr>
        <w:lastRenderedPageBreak/>
        <w:t xml:space="preserve">тізімдерін ұсынған саяси партиялар туралы ақпараттық плакаттарды дайындауға жұмсаған шығындары жабылады." </w:t>
      </w: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bCs/>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bCs/>
          <w:noProof/>
          <w:color w:val="000000"/>
          <w:sz w:val="28"/>
          <w:szCs w:val="28"/>
          <w:lang w:val="kk-KZ"/>
        </w:rPr>
      </w:pPr>
      <w:r w:rsidRPr="000F1CBB">
        <w:rPr>
          <w:rFonts w:ascii="Times New Roman" w:hAnsi="Times New Roman" w:cs="Times New Roman"/>
          <w:b/>
          <w:bCs/>
          <w:noProof/>
          <w:color w:val="000000"/>
          <w:sz w:val="28"/>
          <w:szCs w:val="28"/>
          <w:lang w:val="kk-KZ"/>
        </w:rPr>
        <w:t>6. ДАУЫС БЕРУ ЖӘНЕ ОНЫҢ ҚОРЫТЫНДЫЛАРЫН АНЫҚТАУ.</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Дауыс беру сайлау күні жергілікті сағат </w:t>
      </w:r>
      <w:r w:rsidRPr="000F1CBB">
        <w:rPr>
          <w:rFonts w:ascii="Times New Roman" w:hAnsi="Times New Roman" w:cs="Times New Roman"/>
          <w:bCs/>
          <w:noProof/>
          <w:color w:val="000000"/>
          <w:sz w:val="28"/>
          <w:szCs w:val="28"/>
          <w:lang w:val="kk-KZ"/>
        </w:rPr>
        <w:t xml:space="preserve">жетіден </w:t>
      </w:r>
      <w:r w:rsidRPr="000F1CBB">
        <w:rPr>
          <w:rFonts w:ascii="Times New Roman" w:hAnsi="Times New Roman" w:cs="Times New Roman"/>
          <w:noProof/>
          <w:color w:val="000000"/>
          <w:sz w:val="28"/>
          <w:szCs w:val="28"/>
          <w:lang w:val="kk-KZ"/>
        </w:rPr>
        <w:t>жиырмаға дейін өтеді. Учаскелік сайлау комиссияларына сайлаудан кем дегенде бір күн бұрын сайлау бюллетендері жеткізіледі.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бюллетеніне мемлекеттік тілдің әліпбилік тәртібімен тегі, аты, әкесінің аты көрсетіле отырып, барлық тіркелген кандидаттар енгізіледі. Сайлау бюллетендері мемлекеттік және орыс тілінде басылады.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Учаскелік сайлау комиссиясы дауыс беретін уақыт пен орын туралы дауыс беру өткізілетін күнге дейін он күннен кешіктірмей сайлаушыларды бұқаралық ақпарат құралдары арқылы, сондай-ақ өзге де әдістермен хабардар етуге тиіс.</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Сайлауға дауыс беру арнайы бөлінген бөлмелерде өтілуі тиіс. Оларда жасырын дауыс беруге арналған кабиналар жеткілікті мөлшерде жабдықталуға, сайлау бюллетендерін беретін орындары белгіленген, дауыс беруге арналған жәшіктердің қойылуы, дауыс беретін адамдар оларға жасырын дауыс беруге арналған кабиналар арқылы өтіп келетіндей болуға тиіс.  Бұл  ретте байқаушылар, сенім білдірген адамдар, бұқаралық акпарат құралдары өкілдері мен сайлау комиссиясы мүшелерінің сайлау жәшіктерін, жасырын дауыс беруге арналган кабиналарға кіруді және шығуды бақылауына жағдай жасалуы тиіс (39-б.,1-т.).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 беруге арналған үй-жайдағы адамдар дауыс беруді өткізуі жөніндегі комиссия белгілеген ережелерді қатаң сақтауға міндетті. Тиісті сайлау комиссиясының төрағасы дауыс беруді өткізуге кедергі келтірген кез келген адамның ол жерден кетуін талап етуге хақылы.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 беру күні сайлау учаскесінде сайлау процесіне қатысы жоқ бөгде адамдардың  болуына  тиым салынады.</w:t>
      </w:r>
    </w:p>
    <w:p w:rsidR="00716F9C" w:rsidRPr="000F1CBB" w:rsidRDefault="00716F9C" w:rsidP="00716F9C">
      <w:pPr>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Қазақстан Республикасының сайлау туралы заңдарын бұзған жағдайда, учаскелік </w:t>
      </w:r>
      <w:r w:rsidRPr="000F1CBB">
        <w:rPr>
          <w:rFonts w:ascii="Times New Roman" w:hAnsi="Times New Roman" w:cs="Times New Roman"/>
          <w:b/>
          <w:noProof/>
          <w:color w:val="000000"/>
          <w:sz w:val="28"/>
          <w:szCs w:val="28"/>
          <w:lang w:val="kk-KZ"/>
        </w:rPr>
        <w:t>сайлау комиссиясының мүшесі</w:t>
      </w:r>
      <w:r w:rsidRPr="000F1CBB">
        <w:rPr>
          <w:rFonts w:ascii="Times New Roman" w:hAnsi="Times New Roman" w:cs="Times New Roman"/>
          <w:noProof/>
          <w:color w:val="000000"/>
          <w:sz w:val="28"/>
          <w:szCs w:val="28"/>
          <w:lang w:val="kk-KZ"/>
        </w:rPr>
        <w:t xml:space="preserve"> оның жұмысына </w:t>
      </w:r>
      <w:r w:rsidRPr="000F1CBB">
        <w:rPr>
          <w:rFonts w:ascii="Times New Roman" w:hAnsi="Times New Roman" w:cs="Times New Roman"/>
          <w:b/>
          <w:noProof/>
          <w:color w:val="000000"/>
          <w:sz w:val="28"/>
          <w:szCs w:val="28"/>
          <w:lang w:val="kk-KZ"/>
        </w:rPr>
        <w:t>қатысудан дереу шеттетіледі</w:t>
      </w:r>
      <w:r w:rsidRPr="000F1CBB">
        <w:rPr>
          <w:rFonts w:ascii="Times New Roman" w:hAnsi="Times New Roman" w:cs="Times New Roman"/>
          <w:noProof/>
          <w:color w:val="000000"/>
          <w:sz w:val="28"/>
          <w:szCs w:val="28"/>
          <w:lang w:val="kk-KZ"/>
        </w:rPr>
        <w:t xml:space="preserve">, ал </w:t>
      </w:r>
      <w:r w:rsidRPr="000F1CBB">
        <w:rPr>
          <w:rFonts w:ascii="Times New Roman" w:hAnsi="Times New Roman" w:cs="Times New Roman"/>
          <w:b/>
          <w:noProof/>
          <w:color w:val="000000"/>
          <w:sz w:val="28"/>
          <w:szCs w:val="28"/>
          <w:lang w:val="kk-KZ"/>
        </w:rPr>
        <w:t>байқаушы</w:t>
      </w:r>
      <w:r w:rsidRPr="000F1CBB">
        <w:rPr>
          <w:rFonts w:ascii="Times New Roman" w:hAnsi="Times New Roman" w:cs="Times New Roman"/>
          <w:noProof/>
          <w:color w:val="000000"/>
          <w:sz w:val="28"/>
          <w:szCs w:val="28"/>
          <w:lang w:val="kk-KZ"/>
        </w:rPr>
        <w:t xml:space="preserve"> мен </w:t>
      </w:r>
      <w:r w:rsidRPr="000F1CBB">
        <w:rPr>
          <w:rFonts w:ascii="Times New Roman" w:hAnsi="Times New Roman" w:cs="Times New Roman"/>
          <w:b/>
          <w:noProof/>
          <w:color w:val="000000"/>
          <w:sz w:val="28"/>
          <w:szCs w:val="28"/>
          <w:lang w:val="kk-KZ"/>
        </w:rPr>
        <w:t>өзге адамдар</w:t>
      </w:r>
      <w:r w:rsidRPr="000F1CBB">
        <w:rPr>
          <w:rFonts w:ascii="Times New Roman" w:hAnsi="Times New Roman" w:cs="Times New Roman"/>
          <w:noProof/>
          <w:color w:val="000000"/>
          <w:sz w:val="28"/>
          <w:szCs w:val="28"/>
          <w:lang w:val="kk-KZ"/>
        </w:rPr>
        <w:t xml:space="preserve"> сайлау комиссиясының </w:t>
      </w:r>
      <w:r w:rsidRPr="000F1CBB">
        <w:rPr>
          <w:rFonts w:ascii="Times New Roman" w:hAnsi="Times New Roman" w:cs="Times New Roman"/>
          <w:noProof/>
          <w:color w:val="000000"/>
          <w:sz w:val="28"/>
          <w:szCs w:val="28"/>
          <w:lang w:val="kk-KZ"/>
        </w:rPr>
        <w:lastRenderedPageBreak/>
        <w:t xml:space="preserve">жазбаша нысанда қабылданған дәлелді шешімі бойынша дауыс беруге арналған </w:t>
      </w:r>
      <w:r w:rsidRPr="000F1CBB">
        <w:rPr>
          <w:rFonts w:ascii="Times New Roman" w:hAnsi="Times New Roman" w:cs="Times New Roman"/>
          <w:b/>
          <w:noProof/>
          <w:color w:val="000000"/>
          <w:sz w:val="28"/>
          <w:szCs w:val="28"/>
          <w:lang w:val="kk-KZ"/>
        </w:rPr>
        <w:t>үй-жайдан шығарылады</w:t>
      </w:r>
      <w:r w:rsidRPr="000F1CBB">
        <w:rPr>
          <w:rFonts w:ascii="Times New Roman" w:hAnsi="Times New Roman" w:cs="Times New Roman"/>
          <w:noProof/>
          <w:color w:val="000000"/>
          <w:sz w:val="28"/>
          <w:szCs w:val="28"/>
          <w:lang w:val="kk-KZ"/>
        </w:rPr>
        <w:t xml:space="preserve"> (39-б.,2-т.).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Дауыс беруге арналған үй-жайларда тәртіпті қамтамасыз ету </w:t>
      </w:r>
      <w:r w:rsidRPr="000F1CBB">
        <w:rPr>
          <w:rFonts w:ascii="Times New Roman" w:hAnsi="Times New Roman" w:cs="Times New Roman"/>
          <w:b/>
          <w:noProof/>
          <w:color w:val="000000"/>
          <w:sz w:val="28"/>
          <w:szCs w:val="28"/>
          <w:lang w:val="kk-KZ"/>
        </w:rPr>
        <w:t>ішкі істер органдарына</w:t>
      </w:r>
      <w:r w:rsidRPr="000F1CBB">
        <w:rPr>
          <w:rFonts w:ascii="Times New Roman" w:hAnsi="Times New Roman" w:cs="Times New Roman"/>
          <w:noProof/>
          <w:color w:val="000000"/>
          <w:sz w:val="28"/>
          <w:szCs w:val="28"/>
          <w:lang w:val="kk-KZ"/>
        </w:rPr>
        <w:t xml:space="preserve"> жүктеледі және олар дауыс беруге арналған үй-жайда комиссия төрағасының шақыруымен ғана болуы тиіс және тәртіп қалпына келтірілгеннен кейін комиссия төрағасының өтініші бойынша ол жерден шығуға міндетті (39-б,1-3тт.).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Учаскелік (аумақтық) сайлау комиссиясының төрағасы: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1)Дауыс беру басталардан отыз минут бұрын комиссия мүшелерінің қатысуымен сайлау жәшіктерінде сайлау бюллетеньдерінің бар немесе жоқ екенін, жәшіктердің бүтіндігін тексереді, дауыс беруге арналған жәшіктерге пломба салады немесе мөр басады;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2) Комиссияның сайлау бюллетеньдерін беруге жауапты мүшелерін белгілейді (40-б.,4-т.).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Әрбір сайлаушы (таңдаушы) өзі дауыс береді және басқа адам үшін дауыс беруге жол берілмейді. (41-б.,1-2тт.)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 беруге арналған бюллетеньдер сайлаушыларға (таңдаушыларға) сайлаушылар тізімдері (таңдаушылар тізімдері) негізінде сайлаушының (таңдаушының) жеке басын куәландыратын құжатты көрсетуі бойынша беріледі.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Сайлаушылар (таңдаушылар) тізімге бюллетеньдерді алғандығы туралы қол қояды. Комиссияның бюллетеньді (бюллетеньдерді) берген мүшесі оларға өзінің қолын кояды, сондай-ақ бюллетенді (бюллетеньдерді) алған сайлаушының (таңдаушының) тізімдегі тегінің тұсына қол қояды.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Сайлау комиссиясының </w:t>
      </w:r>
      <w:r w:rsidRPr="000F1CBB">
        <w:rPr>
          <w:rFonts w:ascii="Times New Roman" w:hAnsi="Times New Roman" w:cs="Times New Roman"/>
          <w:b/>
          <w:bCs/>
          <w:noProof/>
          <w:color w:val="000000"/>
          <w:sz w:val="28"/>
          <w:szCs w:val="28"/>
          <w:lang w:val="kk-KZ"/>
        </w:rPr>
        <w:t xml:space="preserve">төрағасы </w:t>
      </w:r>
      <w:r w:rsidRPr="000F1CBB">
        <w:rPr>
          <w:rFonts w:ascii="Times New Roman" w:hAnsi="Times New Roman" w:cs="Times New Roman"/>
          <w:noProof/>
          <w:color w:val="000000"/>
          <w:sz w:val="28"/>
          <w:szCs w:val="28"/>
          <w:lang w:val="kk-KZ"/>
        </w:rPr>
        <w:t xml:space="preserve">мен </w:t>
      </w:r>
      <w:r w:rsidRPr="000F1CBB">
        <w:rPr>
          <w:rFonts w:ascii="Times New Roman" w:hAnsi="Times New Roman" w:cs="Times New Roman"/>
          <w:b/>
          <w:bCs/>
          <w:noProof/>
          <w:color w:val="000000"/>
          <w:sz w:val="28"/>
          <w:szCs w:val="28"/>
          <w:lang w:val="kk-KZ"/>
        </w:rPr>
        <w:t xml:space="preserve">хатшысының </w:t>
      </w:r>
      <w:r w:rsidRPr="000F1CBB">
        <w:rPr>
          <w:rFonts w:ascii="Times New Roman" w:hAnsi="Times New Roman" w:cs="Times New Roman"/>
          <w:b/>
          <w:noProof/>
          <w:color w:val="000000"/>
          <w:sz w:val="28"/>
          <w:szCs w:val="28"/>
          <w:lang w:val="kk-KZ"/>
        </w:rPr>
        <w:t xml:space="preserve">бюллетеньдер беруге </w:t>
      </w:r>
      <w:r w:rsidRPr="000F1CBB">
        <w:rPr>
          <w:rFonts w:ascii="Times New Roman" w:hAnsi="Times New Roman" w:cs="Times New Roman"/>
          <w:b/>
          <w:bCs/>
          <w:noProof/>
          <w:color w:val="000000"/>
          <w:sz w:val="28"/>
          <w:szCs w:val="28"/>
          <w:lang w:val="kk-KZ"/>
        </w:rPr>
        <w:t xml:space="preserve">құқығы жоқ. </w:t>
      </w:r>
      <w:r w:rsidRPr="000F1CBB">
        <w:rPr>
          <w:rFonts w:ascii="Times New Roman" w:hAnsi="Times New Roman" w:cs="Times New Roman"/>
          <w:noProof/>
          <w:color w:val="000000"/>
          <w:sz w:val="28"/>
          <w:szCs w:val="28"/>
          <w:lang w:val="kk-KZ"/>
        </w:rPr>
        <w:t>(41-б.,1-5тт.).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Жекелеген сайлаушылар денсаулық жағдайына, отбасының сырқат мүшесіне күтім жасау себебіне байланысты дауыс беруге келе алмаған жағдайда, учаскелік сайлау комиссиясы олардың дауыс беру күні  жергілікті  уақыт бойынша  </w:t>
      </w:r>
      <w:r w:rsidRPr="000F1CBB">
        <w:rPr>
          <w:rFonts w:ascii="Times New Roman" w:hAnsi="Times New Roman" w:cs="Times New Roman"/>
          <w:b/>
          <w:noProof/>
          <w:color w:val="000000"/>
          <w:sz w:val="28"/>
          <w:szCs w:val="28"/>
          <w:lang w:val="kk-KZ"/>
        </w:rPr>
        <w:t>сағат он екіден кешіктірілмей беріле</w:t>
      </w:r>
      <w:r w:rsidRPr="000F1CBB">
        <w:rPr>
          <w:rFonts w:ascii="Times New Roman" w:hAnsi="Times New Roman" w:cs="Times New Roman"/>
          <w:noProof/>
          <w:color w:val="000000"/>
          <w:sz w:val="28"/>
          <w:szCs w:val="28"/>
          <w:lang w:val="kk-KZ"/>
        </w:rPr>
        <w:t xml:space="preserve"> алатын жазбаша өтініші бойынша осы сайлаушылардың тұрған жерінде дауыс беруді ұйымдастыруға тиіс.</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lastRenderedPageBreak/>
        <w:t>Осы тармақта көрсетілген өтініш келіп түскен жағдайда, сайлау комиссиясының төрағасы өтініш берген сайлаушының сайлаушылар тізіміндегі аты-жөнінің тұсына тиісті белгі қояды.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Дауыс беруге арналған үй-жайдан тыс жерде дауыс беруді ұйымдастырған кезде тасымалданатын жәшіктерді сайлау комиссиясының екі мүшесі алып жүреді және оларға байқаушылар не сенім білдірілген адамдар ілесіп жүруге құқылы </w:t>
      </w:r>
      <w:r w:rsidRPr="000F1CBB">
        <w:rPr>
          <w:rFonts w:ascii="Times New Roman" w:hAnsi="Times New Roman" w:cs="Times New Roman"/>
          <w:iCs/>
          <w:noProof/>
          <w:color w:val="000000"/>
          <w:sz w:val="28"/>
          <w:szCs w:val="28"/>
          <w:lang w:val="kk-KZ"/>
        </w:rPr>
        <w:t>(41-</w:t>
      </w:r>
      <w:r w:rsidRPr="000F1CBB">
        <w:rPr>
          <w:rFonts w:ascii="Times New Roman" w:hAnsi="Times New Roman" w:cs="Times New Roman"/>
          <w:noProof/>
          <w:color w:val="000000"/>
          <w:sz w:val="28"/>
          <w:szCs w:val="28"/>
          <w:lang w:val="kk-KZ"/>
        </w:rPr>
        <w:t>б.,1-6тт.).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Cs/>
          <w:noProof/>
          <w:color w:val="000000"/>
          <w:sz w:val="28"/>
          <w:szCs w:val="28"/>
          <w:lang w:val="kk-KZ"/>
        </w:rPr>
      </w:pPr>
      <w:r w:rsidRPr="000F1CBB">
        <w:rPr>
          <w:rFonts w:ascii="Times New Roman" w:hAnsi="Times New Roman" w:cs="Times New Roman"/>
          <w:noProof/>
          <w:color w:val="000000"/>
          <w:sz w:val="28"/>
          <w:szCs w:val="28"/>
          <w:lang w:val="kk-KZ"/>
        </w:rPr>
        <w:t xml:space="preserve">Дауыс  берушілер сайлау бюллетеньдерін жасырын дауыс беруге арналған кабиналарда толтырады. Оларды толтыру кезінде дауыс берушіден басқа кімнің болса да кіріп тұруына тыйым </w:t>
      </w:r>
      <w:r w:rsidRPr="000F1CBB">
        <w:rPr>
          <w:rFonts w:ascii="Times New Roman" w:hAnsi="Times New Roman" w:cs="Times New Roman"/>
          <w:bCs/>
          <w:noProof/>
          <w:color w:val="000000"/>
          <w:sz w:val="28"/>
          <w:szCs w:val="28"/>
          <w:lang w:val="kk-KZ"/>
        </w:rPr>
        <w:t xml:space="preserve">салынады.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Сайлаушы (таңдаушы) өзі дауыс беретін кандидаттың тегінің оң жағындағы бос шаршының ішіне кез </w:t>
      </w:r>
      <w:r w:rsidRPr="000F1CBB">
        <w:rPr>
          <w:rFonts w:ascii="Times New Roman" w:hAnsi="Times New Roman" w:cs="Times New Roman"/>
          <w:b/>
          <w:noProof/>
          <w:color w:val="000000"/>
          <w:sz w:val="28"/>
          <w:szCs w:val="28"/>
          <w:lang w:val="kk-KZ"/>
        </w:rPr>
        <w:t>келген белгі</w:t>
      </w:r>
      <w:r w:rsidRPr="000F1CBB">
        <w:rPr>
          <w:rFonts w:ascii="Times New Roman" w:hAnsi="Times New Roman" w:cs="Times New Roman"/>
          <w:noProof/>
          <w:color w:val="000000"/>
          <w:sz w:val="28"/>
          <w:szCs w:val="28"/>
          <w:lang w:val="kk-KZ"/>
        </w:rPr>
        <w:t xml:space="preserve"> соғады.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Сайлаушы саяси партиялардың атаулары бар бюллетеньде өзі жақтап дауыс беретін саяси партия атауының оң жағындағы бос шаршыға кез келген белгі қояды.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Толтырылған бюллетеньдерді сайлаушы (таңдаушы) дауыс беруге арналған жәшікке салады (42-б.,1-4тт.).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bCs/>
          <w:noProof/>
          <w:color w:val="000000"/>
          <w:sz w:val="28"/>
          <w:szCs w:val="28"/>
          <w:lang w:val="kk-KZ"/>
        </w:rPr>
        <w:t>6.1 Дауысты санау тәртібі.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Дауыстарды санау сайлаудың аса маңызды кезеңі. Ол сағат жиырмада басталады және дауыс беру қорытындысы анықталғанға дейін үзіліссіз жүргізіледі. Бірақ он екі сағаттан аспауы тиіс.</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Дауыстарды санау кезінде қатысатын сенім білдірілген адамдар мен байқаушылар дауыстарды санауды бюллетеньдердегі белгілердің </w:t>
      </w:r>
      <w:r w:rsidRPr="000F1CBB">
        <w:rPr>
          <w:rFonts w:ascii="Times New Roman" w:hAnsi="Times New Roman" w:cs="Times New Roman"/>
          <w:b/>
          <w:noProof/>
          <w:color w:val="000000"/>
          <w:sz w:val="28"/>
          <w:szCs w:val="28"/>
          <w:lang w:val="kk-KZ"/>
        </w:rPr>
        <w:t>көрініп тұруы қамтамасыз етілетіндей</w:t>
      </w:r>
      <w:r w:rsidRPr="000F1CBB">
        <w:rPr>
          <w:rFonts w:ascii="Times New Roman" w:hAnsi="Times New Roman" w:cs="Times New Roman"/>
          <w:noProof/>
          <w:color w:val="000000"/>
          <w:sz w:val="28"/>
          <w:szCs w:val="28"/>
          <w:lang w:val="kk-KZ"/>
        </w:rPr>
        <w:t xml:space="preserve"> қашықтық пен жағдайда байқап тұрады.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Санау барысында бюллетеньдер әрбір кандидат, саяси партия бойынша </w:t>
      </w:r>
      <w:r w:rsidRPr="000F1CBB">
        <w:rPr>
          <w:rFonts w:ascii="Times New Roman" w:hAnsi="Times New Roman" w:cs="Times New Roman"/>
          <w:bCs/>
          <w:noProof/>
          <w:color w:val="000000"/>
          <w:sz w:val="28"/>
          <w:szCs w:val="28"/>
          <w:lang w:val="kk-KZ"/>
        </w:rPr>
        <w:t xml:space="preserve">жеке-жеке </w:t>
      </w:r>
      <w:r w:rsidRPr="000F1CBB">
        <w:rPr>
          <w:rFonts w:ascii="Times New Roman" w:hAnsi="Times New Roman" w:cs="Times New Roman"/>
          <w:noProof/>
          <w:color w:val="000000"/>
          <w:sz w:val="28"/>
          <w:szCs w:val="28"/>
          <w:lang w:val="kk-KZ"/>
        </w:rPr>
        <w:t>қатталып жиналады.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Дауыс беру аяқталған соң бюллетеньдер салынған жәшіктерді ашқанға дейін учаскелік сайлау комиссиясы сайлаушылардың тізімдері бойынша бюллетеньдер </w:t>
      </w:r>
      <w:r w:rsidRPr="000F1CBB">
        <w:rPr>
          <w:rFonts w:ascii="Times New Roman" w:hAnsi="Times New Roman" w:cs="Times New Roman"/>
          <w:b/>
          <w:noProof/>
          <w:color w:val="000000"/>
          <w:sz w:val="28"/>
          <w:szCs w:val="28"/>
          <w:lang w:val="kk-KZ"/>
        </w:rPr>
        <w:t>алған сайлаушылардың есебін жүргізеді және олардың жалпы санын анықтайды</w:t>
      </w:r>
      <w:r w:rsidRPr="000F1CBB">
        <w:rPr>
          <w:rFonts w:ascii="Times New Roman" w:hAnsi="Times New Roman" w:cs="Times New Roman"/>
          <w:noProof/>
          <w:color w:val="000000"/>
          <w:sz w:val="28"/>
          <w:szCs w:val="28"/>
          <w:lang w:val="kk-KZ"/>
        </w:rPr>
        <w:t xml:space="preserve">. Учаскелік сайлау комиссиясының төрағасы не оның орнындағы комиссия мүшесі санау нәтижелерін </w:t>
      </w:r>
      <w:r w:rsidRPr="000F1CBB">
        <w:rPr>
          <w:rFonts w:ascii="Times New Roman" w:hAnsi="Times New Roman" w:cs="Times New Roman"/>
          <w:b/>
          <w:noProof/>
          <w:color w:val="000000"/>
          <w:sz w:val="28"/>
          <w:szCs w:val="28"/>
          <w:lang w:val="kk-KZ"/>
        </w:rPr>
        <w:t>жария етеді</w:t>
      </w:r>
      <w:r w:rsidRPr="000F1CBB">
        <w:rPr>
          <w:rFonts w:ascii="Times New Roman" w:hAnsi="Times New Roman" w:cs="Times New Roman"/>
          <w:noProof/>
          <w:color w:val="000000"/>
          <w:sz w:val="28"/>
          <w:szCs w:val="28"/>
          <w:lang w:val="kk-KZ"/>
        </w:rPr>
        <w:t xml:space="preserve"> және оларды дауыс беру нәтижелері туралы </w:t>
      </w:r>
      <w:r w:rsidRPr="000F1CBB">
        <w:rPr>
          <w:rFonts w:ascii="Times New Roman" w:hAnsi="Times New Roman" w:cs="Times New Roman"/>
          <w:b/>
          <w:noProof/>
          <w:color w:val="000000"/>
          <w:sz w:val="28"/>
          <w:szCs w:val="28"/>
          <w:lang w:val="kk-KZ"/>
        </w:rPr>
        <w:t>хаттамаға енгізеді</w:t>
      </w:r>
      <w:r w:rsidRPr="000F1CBB">
        <w:rPr>
          <w:rFonts w:ascii="Times New Roman" w:hAnsi="Times New Roman" w:cs="Times New Roman"/>
          <w:noProof/>
          <w:color w:val="000000"/>
          <w:sz w:val="28"/>
          <w:szCs w:val="28"/>
          <w:lang w:val="kk-KZ"/>
        </w:rPr>
        <w:t>.</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lastRenderedPageBreak/>
        <w:t xml:space="preserve">Бірініші болып тасымалданатын сайлау жәшіктері кезегімен ашылады. Тасымалданатын сайлау жәшігіндегі бюллетеньдердің саны дауыс беруге арналған үй-жайдан тыс жерде дауыс беру мүмкіндігін жасау туралы жазбаша өтініштердің санына сәйкес келуге тиіс. Егер тасымалданатын сайлау жәшігінде белгіленген үлгідегі сайлау </w:t>
      </w:r>
      <w:r w:rsidRPr="000F1CBB">
        <w:rPr>
          <w:rFonts w:ascii="Times New Roman" w:hAnsi="Times New Roman" w:cs="Times New Roman"/>
          <w:bCs/>
          <w:noProof/>
          <w:color w:val="000000"/>
          <w:sz w:val="28"/>
          <w:szCs w:val="28"/>
          <w:lang w:val="kk-KZ"/>
        </w:rPr>
        <w:t xml:space="preserve">бюллетеньдерінің   </w:t>
      </w:r>
      <w:r w:rsidRPr="000F1CBB">
        <w:rPr>
          <w:rFonts w:ascii="Times New Roman" w:hAnsi="Times New Roman" w:cs="Times New Roman"/>
          <w:noProof/>
          <w:color w:val="000000"/>
          <w:sz w:val="28"/>
          <w:szCs w:val="28"/>
          <w:lang w:val="kk-KZ"/>
        </w:rPr>
        <w:t>саны   жазбаша   өтініштердің тиісті санынан артық болып шықса, онда бұл жәшіктегі барлық сайлау бюллетеньдері жарамсыз деп танылады. Бұл жағдайда тасымалданатын сайлау жәшігінен алынған барлық сайлау бюллетеньдерінің жарамсыз деп танылғаны туралы акт жасалады, онда сонымен бірге осы тасымалданатын жәшіктің көмегімен дауыс беруге арналған үй-жайдан тыс жерде дауыс беруді өткізген комиссия мүшелерінің тегі, аты, әкесінің аты көрсетіледі. Дауыс беруге арналған тасмалданатын жәшіктер ашылғаннан кейін тұрақты жәшіктер ашылады (43б.,3-1тт.).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Жәшіктерді ашардың алдында пайдаланылмаған </w:t>
      </w:r>
      <w:r w:rsidRPr="000F1CBB">
        <w:rPr>
          <w:rFonts w:ascii="Times New Roman" w:hAnsi="Times New Roman" w:cs="Times New Roman"/>
          <w:b/>
          <w:noProof/>
          <w:color w:val="000000"/>
          <w:sz w:val="28"/>
          <w:szCs w:val="28"/>
          <w:lang w:val="kk-KZ"/>
        </w:rPr>
        <w:t>барлық бюллетеньдерді</w:t>
      </w:r>
      <w:r w:rsidRPr="000F1CBB">
        <w:rPr>
          <w:rFonts w:ascii="Times New Roman" w:hAnsi="Times New Roman" w:cs="Times New Roman"/>
          <w:noProof/>
          <w:color w:val="000000"/>
          <w:sz w:val="28"/>
          <w:szCs w:val="28"/>
          <w:lang w:val="kk-KZ"/>
        </w:rPr>
        <w:t xml:space="preserve"> тиісті сайлау </w:t>
      </w:r>
      <w:r w:rsidRPr="000F1CBB">
        <w:rPr>
          <w:rFonts w:ascii="Times New Roman" w:hAnsi="Times New Roman" w:cs="Times New Roman"/>
          <w:b/>
          <w:noProof/>
          <w:color w:val="000000"/>
          <w:sz w:val="28"/>
          <w:szCs w:val="28"/>
          <w:lang w:val="kk-KZ"/>
        </w:rPr>
        <w:t>комиссиясы санайды және жояды</w:t>
      </w:r>
      <w:r w:rsidRPr="000F1CBB">
        <w:rPr>
          <w:rFonts w:ascii="Times New Roman" w:hAnsi="Times New Roman" w:cs="Times New Roman"/>
          <w:noProof/>
          <w:color w:val="000000"/>
          <w:sz w:val="28"/>
          <w:szCs w:val="28"/>
          <w:lang w:val="kk-KZ"/>
        </w:rPr>
        <w:t>. Сайлау комиссиясы сайлаушылардың тізімдері бойынша: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учаскедегі (дауыс беру пунктіндегі) сайлаушылардың (таңдаушылардың) жалпы саны: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бюллетеньдер алған сайлаушылар (таңдаушылар) санын: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3)  комиссияның    әрбір    мүшесі    берген бюллетеньдер санын анықтайды.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Жәшіктерді ашқаннан кейін сайлау комиссиясы бюллетеньдердің саны бойынша: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дауыс  беруге  қатысқан  сайлаушылардың (таңдаушылардың) жалпы саны;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әрбір кандидат үшін, әрбір саяси партия үшін берілген дауыстар саны;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rPr>
        <w:t>3)   жарамсыз деп танылған бюллетеньдер санын</w:t>
      </w:r>
      <w:r w:rsidRPr="000F1CBB">
        <w:rPr>
          <w:rFonts w:ascii="Times New Roman" w:hAnsi="Times New Roman" w:cs="Times New Roman"/>
          <w:noProof/>
          <w:color w:val="000000"/>
          <w:sz w:val="28"/>
          <w:szCs w:val="28"/>
          <w:lang w:val="kk-KZ"/>
        </w:rPr>
        <w:t>;</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4)   учаскелік    сайлау   комиссиясы    алған</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 xml:space="preserve"> бюллетеньдер санын;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rPr>
        <w:t>5)   жойылған</w:t>
      </w:r>
      <w:r w:rsidRPr="000F1CBB">
        <w:rPr>
          <w:rFonts w:ascii="Times New Roman" w:hAnsi="Times New Roman" w:cs="Times New Roman"/>
          <w:iCs/>
          <w:noProof/>
          <w:color w:val="000000"/>
          <w:sz w:val="28"/>
          <w:szCs w:val="28"/>
        </w:rPr>
        <w:t xml:space="preserve">   </w:t>
      </w:r>
      <w:r w:rsidRPr="000F1CBB">
        <w:rPr>
          <w:rFonts w:ascii="Times New Roman" w:hAnsi="Times New Roman" w:cs="Times New Roman"/>
          <w:noProof/>
          <w:color w:val="000000"/>
          <w:sz w:val="28"/>
          <w:szCs w:val="28"/>
        </w:rPr>
        <w:t xml:space="preserve">бюллетеньдер  санын анықтайды </w:t>
      </w:r>
      <w:r w:rsidRPr="000F1CBB">
        <w:rPr>
          <w:rFonts w:ascii="Times New Roman" w:hAnsi="Times New Roman" w:cs="Times New Roman"/>
          <w:iCs/>
          <w:noProof/>
          <w:color w:val="000000"/>
          <w:sz w:val="28"/>
          <w:szCs w:val="28"/>
          <w:lang w:val="kk-KZ"/>
        </w:rPr>
        <w:t>(43-б.,4-т.).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Дауыс беруге арналған жәшіктерден алынған бюллетеньдердің саны сайлаушылар тізімдерінің және дауыс беруге арналған үй-жайдан тыс жерде дауыс беру туралы өтініштердің негізінде берілген бюллетеньдер санынан </w:t>
      </w:r>
      <w:r w:rsidRPr="000F1CBB">
        <w:rPr>
          <w:rFonts w:ascii="Times New Roman" w:hAnsi="Times New Roman" w:cs="Times New Roman"/>
          <w:noProof/>
          <w:color w:val="000000"/>
          <w:sz w:val="28"/>
          <w:szCs w:val="28"/>
          <w:lang w:val="kk-KZ"/>
        </w:rPr>
        <w:lastRenderedPageBreak/>
        <w:t>асып кеткен жағдайда, сайлау комиссиясының әрбір мүшесі берген бюллетеньдер саны анықталады. (43-б.,4-т.)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Мынадай бюллетеньдер жарамсыз деп танылады: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1)белгіленбеген үлгідегі;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2)тиісті    сайлау    комиссиясы    мүшесінің қолы қойылмаған;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3)бір кандидаттан артық бір саяси партиядан артық белгіленген;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4)белгі қарындашпен қойылған, түзету немесе өзге де бұрмалау іздері бар, сондай-ақ сайлаушылардың ерік білдіруін анықтау мүмкін емес бюллетеньдер.</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Дауыстары тікелей санау кезінде жарамсыз сайлау бюллетеньдері сайлаушылардың (таңдаушылардың) бюллетеньдері қатарынан алып тасталады (43-б.,1-5тт.).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Осы талаптардың бәрін де сенім білдірілген адамдар мен байқаушылар мұқият білгені жөн.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Учаскелік сайлау комиссиясы (Сенат депутаттарының сайлауы кезінде аумақтық сайлау комиссиясы) сенім білдірілген адамның талабы бойынша дауыстарды </w:t>
      </w:r>
      <w:r w:rsidRPr="000F1CBB">
        <w:rPr>
          <w:rFonts w:ascii="Times New Roman" w:hAnsi="Times New Roman" w:cs="Times New Roman"/>
          <w:b/>
          <w:noProof/>
          <w:color w:val="000000"/>
          <w:sz w:val="28"/>
          <w:szCs w:val="28"/>
          <w:lang w:val="kk-KZ"/>
        </w:rPr>
        <w:t>қайта санауды</w:t>
      </w:r>
      <w:r w:rsidRPr="000F1CBB">
        <w:rPr>
          <w:rFonts w:ascii="Times New Roman" w:hAnsi="Times New Roman" w:cs="Times New Roman"/>
          <w:noProof/>
          <w:color w:val="000000"/>
          <w:sz w:val="28"/>
          <w:szCs w:val="28"/>
          <w:lang w:val="kk-KZ"/>
        </w:rPr>
        <w:t xml:space="preserve"> 43-баптың 1 және 2-тармақтарында белгіленген мерзімде </w:t>
      </w:r>
      <w:r w:rsidRPr="000F1CBB">
        <w:rPr>
          <w:rFonts w:ascii="Times New Roman" w:hAnsi="Times New Roman" w:cs="Times New Roman"/>
          <w:b/>
          <w:noProof/>
          <w:color w:val="000000"/>
          <w:sz w:val="28"/>
          <w:szCs w:val="28"/>
          <w:lang w:val="kk-KZ"/>
        </w:rPr>
        <w:t>бір рет қана жүргізіледі</w:t>
      </w:r>
      <w:r w:rsidRPr="000F1CBB">
        <w:rPr>
          <w:rFonts w:ascii="Times New Roman" w:hAnsi="Times New Roman" w:cs="Times New Roman"/>
          <w:noProof/>
          <w:color w:val="000000"/>
          <w:sz w:val="28"/>
          <w:szCs w:val="28"/>
          <w:lang w:val="kk-KZ"/>
        </w:rPr>
        <w:t>. Мұны дауыстарды сол күні қайта санау деп түсінген жөн.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Дауыс берудің қорытындылары хаттамаларға түсіріледі, оларға сайлау комиссиясының төрағасы, мүшелері түгел қол қояды. Хаттама сайлау учаскесіне ілініп, екі күн тұрады. Хаттаманың </w:t>
      </w:r>
      <w:r w:rsidRPr="000F1CBB">
        <w:rPr>
          <w:rFonts w:ascii="Times New Roman" w:hAnsi="Times New Roman" w:cs="Times New Roman"/>
          <w:b/>
          <w:noProof/>
          <w:color w:val="000000"/>
          <w:sz w:val="28"/>
          <w:szCs w:val="28"/>
          <w:lang w:val="kk-KZ"/>
        </w:rPr>
        <w:t>көшірмелері</w:t>
      </w:r>
      <w:r w:rsidRPr="000F1CBB">
        <w:rPr>
          <w:rFonts w:ascii="Times New Roman" w:hAnsi="Times New Roman" w:cs="Times New Roman"/>
          <w:noProof/>
          <w:color w:val="000000"/>
          <w:sz w:val="28"/>
          <w:szCs w:val="28"/>
          <w:lang w:val="kk-KZ"/>
        </w:rPr>
        <w:t xml:space="preserve"> дауыс санауда қатысқан адамдарға </w:t>
      </w:r>
      <w:r w:rsidRPr="000F1CBB">
        <w:rPr>
          <w:rFonts w:ascii="Times New Roman" w:hAnsi="Times New Roman" w:cs="Times New Roman"/>
          <w:b/>
          <w:noProof/>
          <w:color w:val="000000"/>
          <w:sz w:val="28"/>
          <w:szCs w:val="28"/>
          <w:lang w:val="kk-KZ"/>
        </w:rPr>
        <w:t>беріледі</w:t>
      </w:r>
      <w:r w:rsidRPr="000F1CBB">
        <w:rPr>
          <w:rFonts w:ascii="Times New Roman" w:hAnsi="Times New Roman" w:cs="Times New Roman"/>
          <w:noProof/>
          <w:color w:val="000000"/>
          <w:sz w:val="28"/>
          <w:szCs w:val="28"/>
          <w:lang w:val="kk-KZ"/>
        </w:rPr>
        <w:t>.</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Барлық учаскелік сайлау комиссиялары өздерінің қорытынды хаттамаларын округтік комиссияға өткізеді. Округтік сайлау комиссиясы сол хаттамалар негізінде округ бойынша сайлау нәтижесін анықтайды.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Президентті, Парламент депутаттарын сайлау қорытындылары туралы хабарды Орталық сайлау комиссиясы сайлау өткізілген күннен бастап он күннен кешіктірмей бұқаралық ақпарат құралдарында жариялайды. (2007ж. 19 маусымдағы өзгеріс).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Мәслихаттар депутаттарын, сайлау қорытындылары туралы хабарды тиісті аумақтық   және   округтік   сайлау   комиссиялары сайлау өткізілген </w:t>
      </w:r>
      <w:r w:rsidRPr="000F1CBB">
        <w:rPr>
          <w:rFonts w:ascii="Times New Roman" w:hAnsi="Times New Roman" w:cs="Times New Roman"/>
          <w:noProof/>
          <w:color w:val="000000"/>
          <w:sz w:val="28"/>
          <w:szCs w:val="28"/>
          <w:lang w:val="kk-KZ"/>
        </w:rPr>
        <w:lastRenderedPageBreak/>
        <w:t>күннен бастап жеті күннен кешіктірмей, жергілікті бұқаралық ақпарат құралдарында жариялайды(44-б.,1-2тт.).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r w:rsidRPr="000F1CBB">
        <w:rPr>
          <w:rFonts w:ascii="Times New Roman" w:hAnsi="Times New Roman" w:cs="Times New Roman"/>
          <w:b/>
          <w:bCs/>
          <w:noProof/>
          <w:color w:val="000000"/>
          <w:sz w:val="28"/>
          <w:szCs w:val="28"/>
          <w:lang w:val="kk-KZ"/>
        </w:rPr>
        <w:t>7. САЙЛАУ ЗАҢДАРЫН   БҰЗҒАНДЫҒЫ ҮШІН ЖАУАПТЫЛЫҚ</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r w:rsidRPr="000F1CBB">
        <w:rPr>
          <w:rFonts w:ascii="Times New Roman" w:hAnsi="Times New Roman" w:cs="Times New Roman"/>
          <w:b/>
          <w:bCs/>
          <w:noProof/>
          <w:color w:val="000000"/>
          <w:sz w:val="28"/>
          <w:szCs w:val="28"/>
          <w:lang w:val="kk-KZ"/>
        </w:rPr>
        <w:t xml:space="preserve">Жауаптылық қылмыстық жауаптылық, әкімшілік және өзге де жауаптылық түрінде болады. Сондықтан сайлау науқанына қатысушылардың осы заң талаптарын білуі қажет. Заңды бұрынғыдай белден басып, сайлауда заңсыз жолмен жеңіске жетудің жолы қырқылған десе болады. 50-бап түгелдей заңды бұзғаны үшін жауаптылыққа арналған.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Cs/>
          <w:noProof/>
          <w:color w:val="000000"/>
          <w:sz w:val="28"/>
          <w:szCs w:val="28"/>
          <w:lang w:val="kk-KZ"/>
        </w:rPr>
        <w:t>1.</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noProof/>
          <w:color w:val="000000"/>
          <w:sz w:val="28"/>
          <w:szCs w:val="28"/>
          <w:lang w:val="kk-KZ"/>
        </w:rPr>
        <w:t>Тұлға: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сайлау комиссиясының жұмысына араласқан;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дауыс беруге кедергі келтірілген;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3)  кандидатты,  партиялық  тізімдерді  тіркеуге байланысты міндеттерді орындауға кедергі келтірген;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4) дауыстарды санауға және сайлау қорытындыларын анықтауға байланысты міндеттерді орындауға кедергі келтірген;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5) кандидатты, саяси  партияны  сайлау мақсатында өзінің лауазымдық немесе қызмет жағдайының артықшылықтарын пайдаланған;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6)  сайлау құжаттарын қолдан жасаған;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7) дауыстарды көрінеу қате санаған;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8) сайлау  нәтижелерін   көрінеу   қате   айқындаған;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9) дауыс беру құпиясын бұзған;</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10) Республика азаматының өз сайлау құқығын еркін жүзеге асыруына зорлық-зомбылық жасау, алдау, қорқыту, сатып алу жолымен кедергі келтірген жағдайда заңмен белгіленген қылмыстық жауаптылықта болады.</w:t>
      </w:r>
    </w:p>
    <w:p w:rsidR="00716F9C" w:rsidRPr="000F1CBB" w:rsidRDefault="00716F9C" w:rsidP="00716F9C">
      <w:pPr>
        <w:shd w:val="clear" w:color="auto" w:fill="FFFFFF"/>
        <w:autoSpaceDE w:val="0"/>
        <w:autoSpaceDN w:val="0"/>
        <w:adjustRightInd w:val="0"/>
        <w:ind w:firstLine="540"/>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Тұлға: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осы   Конституциялық   заңның  талаптарына сәйкес мәліметтерді бермеген немесе жарияламаған;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lastRenderedPageBreak/>
        <w:t>2)  сайлау комиссиясының өз құзыреті шегінде қабылданған шешімін орындамаған,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3)  сайлау   алдындағы   үгітті   кандидатты, саяси партия ұсынған партиялық тізімді тіркегенге дейін, сайлау күні не соның алдындағы күні жүргізген;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4)  сайлау алдындағы үгіт жүргізу құқығына кедергі келтірген;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5)  кандидаттар,   саяси   партиялар   туралы көрінеу   жалған    мәліметтер   таратқан немесе олардың ар-намысы мен қадір-қасиетіне нұсқан келтіретін өзге де іс-әрекеттер жасаған;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6)  сайлау комиссиясы мүшелерінің құқықтарын бұзған;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7)  азаматтардың    сайлаушылар    тізімімен танысу құқығын бұзған;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8)  сайлаушылар тізімдерін жасау үшін сайлаушылар   туралы   жалған   мәліметтер берген;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9)  басқа адамдар үшін дауыс беру мақсатымен азаматтарға сайлау бюллетеньдерін берген;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10)  сайлауға   қатысу   үшін   демалыс   бермеген;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11) бұқаралық ақпарат құралдары арқылы сайлау алдындағы үгіт жүргізу талаптарын бұзған;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lang w:val="kk-KZ"/>
        </w:rPr>
        <w:t>12) анонимді үгіт материалдарын дайында</w:t>
      </w:r>
      <w:r w:rsidRPr="000F1CBB">
        <w:rPr>
          <w:rFonts w:ascii="Times New Roman" w:hAnsi="Times New Roman" w:cs="Times New Roman"/>
          <w:noProof/>
          <w:color w:val="000000"/>
          <w:sz w:val="28"/>
          <w:szCs w:val="28"/>
        </w:rPr>
        <w:t>ған немесе таратқан;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 xml:space="preserve">13) үгіт   материалдарын   қасақана   жойған </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 xml:space="preserve">немесе </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зақымдаған;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 xml:space="preserve">14) кандидаттарға,    партиялық    тізімдерін </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сынған саяси партияларға олардың сайлау қорларынан тыс  қаржылы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  (материалды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қолдау көрсеткен;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rPr>
      </w:pPr>
      <w:r w:rsidRPr="000F1CBB">
        <w:rPr>
          <w:rFonts w:ascii="Times New Roman" w:hAnsi="Times New Roman" w:cs="Times New Roman"/>
          <w:noProof/>
          <w:color w:val="000000"/>
          <w:sz w:val="28"/>
          <w:szCs w:val="28"/>
        </w:rPr>
        <w:t xml:space="preserve">15) кандидатты сайлау үшін шет мемлекеттерден, </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йымдардан, азаматтардан, азаматты</w:t>
      </w:r>
      <w:r w:rsidRPr="000F1CBB">
        <w:rPr>
          <w:rFonts w:ascii="Times New Roman" w:hAnsi="Times New Roman" w:cs="Times New Roman"/>
          <w:noProof/>
          <w:color w:val="000000"/>
          <w:sz w:val="28"/>
          <w:szCs w:val="28"/>
          <w:lang w:val="kk-KZ"/>
        </w:rPr>
        <w:t>ғ</w:t>
      </w:r>
      <w:r w:rsidRPr="000F1CBB">
        <w:rPr>
          <w:rFonts w:ascii="Times New Roman" w:hAnsi="Times New Roman" w:cs="Times New Roman"/>
          <w:noProof/>
          <w:color w:val="000000"/>
          <w:sz w:val="28"/>
          <w:szCs w:val="28"/>
        </w:rPr>
        <w:t>ы жоқ адамдардан  қайырмалдық алған;</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rPr>
        <w:t>16)  сайлауг</w:t>
      </w:r>
      <w:r w:rsidRPr="000F1CBB">
        <w:rPr>
          <w:rFonts w:ascii="Times New Roman" w:hAnsi="Times New Roman" w:cs="Times New Roman"/>
          <w:noProof/>
          <w:color w:val="000000"/>
          <w:sz w:val="28"/>
          <w:szCs w:val="28"/>
          <w:lang w:val="kk-KZ"/>
        </w:rPr>
        <w:t>ғ</w:t>
      </w:r>
      <w:r w:rsidRPr="000F1CBB">
        <w:rPr>
          <w:rFonts w:ascii="Times New Roman" w:hAnsi="Times New Roman" w:cs="Times New Roman"/>
          <w:noProof/>
          <w:color w:val="000000"/>
          <w:sz w:val="28"/>
          <w:szCs w:val="28"/>
        </w:rPr>
        <w:t>а байланысты қоғамды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 пікірге с</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рау салу жүргізуді</w:t>
      </w:r>
      <w:r w:rsidRPr="000F1CBB">
        <w:rPr>
          <w:rFonts w:ascii="Times New Roman" w:hAnsi="Times New Roman" w:cs="Times New Roman"/>
          <w:noProof/>
          <w:color w:val="000000"/>
          <w:sz w:val="28"/>
          <w:szCs w:val="28"/>
          <w:lang w:val="kk-KZ"/>
        </w:rPr>
        <w:t>ң</w:t>
      </w:r>
      <w:r w:rsidRPr="000F1CBB">
        <w:rPr>
          <w:rFonts w:ascii="Times New Roman" w:hAnsi="Times New Roman" w:cs="Times New Roman"/>
          <w:noProof/>
          <w:color w:val="000000"/>
          <w:sz w:val="28"/>
          <w:szCs w:val="28"/>
        </w:rPr>
        <w:t xml:space="preserve"> талаптарын б</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зған;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17) сайлауда кандидаттардың, саяси партиялардың сенім білдірілген адамдарының, бұқаралық ақпарат құралдарының өкілдері мен байқаушылардың заңды қызметіне кедергі келтірілген Қазақстан </w:t>
      </w:r>
      <w:r w:rsidRPr="000F1CBB">
        <w:rPr>
          <w:rFonts w:ascii="Times New Roman" w:hAnsi="Times New Roman" w:cs="Times New Roman"/>
          <w:noProof/>
          <w:color w:val="000000"/>
          <w:sz w:val="28"/>
          <w:szCs w:val="28"/>
          <w:lang w:val="kk-KZ"/>
        </w:rPr>
        <w:lastRenderedPageBreak/>
        <w:t>Республикасының заңдарында белгіленген әкімшілік және жауаптылықта болады.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комиссияларының, сот, прокуратура, ішкі істер органдары азаматтардың, қоғамдық бірлестіктердің өтініштерін үш күндік мерзімде, ал егер өтініш дауыс берілетін күн алдындағы бес күнге жетпейтін уақыт ішінде не дауыс берілетін күні түссе дереу етініш бойынша шешім шығарады (48-б.,2-т;49-б.).</w:t>
      </w:r>
    </w:p>
    <w:p w:rsidR="00716F9C" w:rsidRPr="000F1CBB" w:rsidRDefault="00716F9C" w:rsidP="00716F9C">
      <w:pPr>
        <w:pStyle w:val="aa"/>
        <w:spacing w:line="276" w:lineRule="auto"/>
        <w:ind w:firstLine="567"/>
        <w:jc w:val="both"/>
        <w:rPr>
          <w:rFonts w:ascii="Times New Roman" w:hAnsi="Times New Roman"/>
          <w:sz w:val="28"/>
          <w:szCs w:val="28"/>
          <w:bdr w:val="none" w:sz="0" w:space="0" w:color="auto" w:frame="1"/>
          <w:lang w:val="kk-KZ"/>
        </w:rPr>
      </w:pPr>
      <w:r w:rsidRPr="000F1CBB">
        <w:rPr>
          <w:rFonts w:ascii="Times New Roman" w:hAnsi="Times New Roman"/>
          <w:sz w:val="28"/>
          <w:szCs w:val="28"/>
          <w:bdr w:val="none" w:sz="0" w:space="0" w:color="auto" w:frame="1"/>
          <w:lang w:val="kk-KZ"/>
        </w:rPr>
        <w:t>ҚР Қылмыстық кодексінде сайлау заңнамасын бұзғандығы үшін екі бірдей арнайы баптар бар.</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bdr w:val="none" w:sz="0" w:space="0" w:color="auto" w:frame="1"/>
          <w:lang w:val="kk-KZ"/>
        </w:rPr>
        <w:t>150-бап.</w:t>
      </w:r>
      <w:r w:rsidRPr="000F1CBB">
        <w:rPr>
          <w:rStyle w:val="apple-converted-space"/>
          <w:rFonts w:ascii="Times New Roman" w:hAnsi="Times New Roman"/>
          <w:b/>
          <w:bCs/>
          <w:color w:val="000000"/>
          <w:spacing w:val="2"/>
          <w:sz w:val="28"/>
          <w:szCs w:val="28"/>
          <w:bdr w:val="none" w:sz="0" w:space="0" w:color="auto" w:frame="1"/>
          <w:lang w:val="kk-KZ"/>
        </w:rPr>
        <w:t> </w:t>
      </w:r>
      <w:r w:rsidRPr="000F1CBB">
        <w:rPr>
          <w:rFonts w:ascii="Times New Roman" w:hAnsi="Times New Roman"/>
          <w:sz w:val="28"/>
          <w:szCs w:val="28"/>
          <w:bdr w:val="none" w:sz="0" w:space="0" w:color="auto" w:frame="1"/>
          <w:lang w:val="kk-KZ"/>
        </w:rPr>
        <w:t>Сайлау</w:t>
      </w:r>
      <w:r w:rsidRPr="000F1CBB">
        <w:rPr>
          <w:rStyle w:val="apple-converted-space"/>
          <w:rFonts w:ascii="Times New Roman" w:hAnsi="Times New Roman"/>
          <w:b/>
          <w:bCs/>
          <w:color w:val="000000"/>
          <w:spacing w:val="2"/>
          <w:sz w:val="28"/>
          <w:szCs w:val="28"/>
          <w:bdr w:val="none" w:sz="0" w:space="0" w:color="auto" w:frame="1"/>
          <w:lang w:val="kk-KZ"/>
        </w:rPr>
        <w:t> </w:t>
      </w:r>
      <w:r w:rsidRPr="000F1CBB">
        <w:rPr>
          <w:rFonts w:ascii="Times New Roman" w:hAnsi="Times New Roman"/>
          <w:sz w:val="28"/>
          <w:szCs w:val="28"/>
          <w:bdr w:val="none" w:sz="0" w:space="0" w:color="auto" w:frame="1"/>
          <w:lang w:val="kk-KZ"/>
        </w:rPr>
        <w:t>құқықтарын жүзеге асыруға немесе сайлау</w:t>
      </w:r>
      <w:r w:rsidRPr="000F1CBB">
        <w:rPr>
          <w:rFonts w:ascii="Times New Roman" w:hAnsi="Times New Roman"/>
          <w:sz w:val="28"/>
          <w:szCs w:val="28"/>
          <w:lang w:val="kk-KZ"/>
        </w:rPr>
        <w:t xml:space="preserve"> </w:t>
      </w:r>
      <w:r w:rsidRPr="000F1CBB">
        <w:rPr>
          <w:rFonts w:ascii="Times New Roman" w:hAnsi="Times New Roman"/>
          <w:sz w:val="28"/>
          <w:szCs w:val="28"/>
          <w:bdr w:val="none" w:sz="0" w:space="0" w:color="auto" w:frame="1"/>
          <w:lang w:val="kk-KZ"/>
        </w:rPr>
        <w:t>комиссияларының жұмысына кедергi жасау</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 xml:space="preserve">1. Азаматтың өзiнiң сайлау құқықтарын немесе референдумға қатысу құқығын еркiн жүзеге асыруына кедергi жасау, сондай-ақ сайлау комиссияларының немесе референдум өткізу жөнiндегi комиссиялардың жұмысына заңсыз араласу және дауыс беруге, кандидатты, партиялық тiзiмдердi тiркеуге, дауыстарды санауға және сайлаудағы немесе референдумдағы дауыс беру нәтижелерiн айқындауға байланысты мiндеттерiн атқаруына кедергi жасау – </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бір жүз айлық есептiк көрсеткiшке дейiнгi мөлшерде айыппұл салуға не сол мөлшерде түзеу жұмыстарына не бір жүз жиырма сағатқа дейiнгi мерзiмге қоғамдық жұмыстарға тартуға жазаланады.</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2. Мынадай:</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1) параға сатып алумен, алдаумен, күш қолданумен не оны қолдану қатерін төндірумен ұласқан;</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2) адам өзiнiң лауазымдық жағдайын немесе қызмет бабын пайдалана отырып жасаған;</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3) алдын ала сөз байласу арқылы адамдар тобы немесе қылмыстық топ жасаған;</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4) электрондық сайлау жүйесi жұмыс iстеуiнiң белгiленген тәртiбiн бұзу жолымен жасалған дәл сол іс-әрекеттер –</w:t>
      </w:r>
      <w:r w:rsidRPr="000F1CBB">
        <w:rPr>
          <w:rFonts w:ascii="Times New Roman" w:hAnsi="Times New Roman"/>
          <w:sz w:val="28"/>
          <w:szCs w:val="28"/>
          <w:lang w:val="kk-KZ"/>
        </w:rPr>
        <w:br/>
        <w:t>      төрт мың айлық есептiк көрсеткiшке дейiнгi мөлшерде айыппұл салуға не сол мөлшерде түзеу жұмыстарына не төрт жылға дейiнгi мерзiмге бас бостандығын шектеуге не сол мерзімге бас бостандығынан айыруға жазаланады.</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bdr w:val="none" w:sz="0" w:space="0" w:color="auto" w:frame="1"/>
          <w:lang w:val="kk-KZ"/>
        </w:rPr>
        <w:t>151-бап. Сайлау құжаттарын, референдум құжаттарын</w:t>
      </w:r>
      <w:r w:rsidRPr="000F1CBB">
        <w:rPr>
          <w:rFonts w:ascii="Times New Roman" w:hAnsi="Times New Roman"/>
          <w:sz w:val="28"/>
          <w:szCs w:val="28"/>
          <w:lang w:val="kk-KZ"/>
        </w:rPr>
        <w:t xml:space="preserve"> </w:t>
      </w:r>
      <w:r w:rsidRPr="000F1CBB">
        <w:rPr>
          <w:rFonts w:ascii="Times New Roman" w:hAnsi="Times New Roman"/>
          <w:sz w:val="28"/>
          <w:szCs w:val="28"/>
          <w:bdr w:val="none" w:sz="0" w:space="0" w:color="auto" w:frame="1"/>
          <w:lang w:val="kk-KZ"/>
        </w:rPr>
        <w:t>бұрмалау немесе дауыстарды дұрыс есептемеу</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 xml:space="preserve">1. Сайлау құжаттарын немесе референдум құжаттарын бұрмалау, бюллетеньдерге немесе қол қойылған парақтарға жалған жазбалар енгiзу, </w:t>
      </w:r>
      <w:r w:rsidRPr="000F1CBB">
        <w:rPr>
          <w:rFonts w:ascii="Times New Roman" w:hAnsi="Times New Roman"/>
          <w:sz w:val="28"/>
          <w:szCs w:val="28"/>
          <w:lang w:val="kk-KZ"/>
        </w:rPr>
        <w:lastRenderedPageBreak/>
        <w:t>дауыстарды көрiнеу дұрыс есептемеу не сайлаудың нәтижелерiн немесе референдум қорытындыларын көрiнеу дұрыс айқындамау не дауыс беру құпиясын бұзу, егер бұл іс-әрекеттердi Қазақстан Республикасының Президентiне кандидаттың сенім білдірілген адамы немесе депутаттыққа кандидаттың сенім білдірілген адамы, сол сияқты сайлау комиссиясының немесе референдум өткізу жөнiндегi комиссияның мүшесi жасаса, –</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белгiлi бiр лауазымдарды атқару немесе белгiлi бiр қызметпен айналысу құқығынан үш жылға дейiнгi мерзiмге айыра отырып немесе онсыз, төрт мың айлық есептiк көрсеткiшке дейiнгi мөлшерде айыппұл салуға не сол мөлшерде түзеу жұмыстарына не төрт жылға дейінгі мерзiмге бас бостандығын шектеуге не сол мерзімге бас бостандығынан айыруға жазаланады.</w:t>
      </w:r>
      <w:bookmarkStart w:id="0" w:name="z931"/>
      <w:bookmarkEnd w:id="0"/>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 xml:space="preserve">2. Электрондық сайлау жүйесi жұмыс iстеуiнiң белгiленген тәртiбiн бұзу жолымен жасалған дәл сол іс-әрекеттер – </w:t>
      </w:r>
    </w:p>
    <w:p w:rsidR="00716F9C" w:rsidRPr="000F1CBB" w:rsidRDefault="00716F9C" w:rsidP="00716F9C">
      <w:pPr>
        <w:pStyle w:val="aa"/>
        <w:spacing w:line="276" w:lineRule="auto"/>
        <w:ind w:firstLine="567"/>
        <w:jc w:val="both"/>
        <w:rPr>
          <w:rFonts w:ascii="Times New Roman" w:hAnsi="Times New Roman"/>
          <w:sz w:val="28"/>
          <w:szCs w:val="28"/>
          <w:lang w:val="kk-KZ"/>
        </w:rPr>
      </w:pPr>
      <w:r w:rsidRPr="000F1CBB">
        <w:rPr>
          <w:rFonts w:ascii="Times New Roman" w:hAnsi="Times New Roman"/>
          <w:sz w:val="28"/>
          <w:szCs w:val="28"/>
          <w:lang w:val="kk-KZ"/>
        </w:rPr>
        <w:t xml:space="preserve">жеті жылға дейінгі мерзімге бас бостандығынан айыруға жазаланады. </w:t>
      </w:r>
      <w:r w:rsidRPr="000F1CBB">
        <w:rPr>
          <w:rFonts w:ascii="Times New Roman" w:hAnsi="Times New Roman"/>
          <w:color w:val="FF0000"/>
          <w:sz w:val="28"/>
          <w:szCs w:val="28"/>
          <w:lang w:val="kk-KZ"/>
        </w:rPr>
        <w:t>(ҚР ҚК 150-151бб.)</w:t>
      </w:r>
    </w:p>
    <w:p w:rsidR="00716F9C" w:rsidRPr="000F1CBB" w:rsidRDefault="00716F9C" w:rsidP="00716F9C">
      <w:pPr>
        <w:pStyle w:val="aa"/>
        <w:spacing w:line="276" w:lineRule="auto"/>
        <w:ind w:firstLine="567"/>
        <w:jc w:val="both"/>
        <w:rPr>
          <w:rFonts w:ascii="Times New Roman" w:hAnsi="Times New Roman"/>
          <w:sz w:val="28"/>
          <w:szCs w:val="28"/>
          <w:lang w:val="kk-KZ" w:eastAsia="ru-RU"/>
        </w:rPr>
      </w:pPr>
      <w:r w:rsidRPr="000F1CBB">
        <w:rPr>
          <w:rFonts w:ascii="Times New Roman" w:hAnsi="Times New Roman"/>
          <w:sz w:val="28"/>
          <w:szCs w:val="28"/>
          <w:lang w:val="kk-KZ" w:eastAsia="ru-RU"/>
        </w:rPr>
        <w:t>ҚР-ның Әкімшілік құқық бұзушылық туралы кодексінің 11-тарауы толығымен сайлау науқанындағы құқық бұзушылыққа арналған. Мұнда 26 бап бар. Солардың кейбіреулеріне тоқтала кетейік.</w:t>
      </w:r>
    </w:p>
    <w:p w:rsidR="00716F9C" w:rsidRPr="000F1CBB" w:rsidRDefault="00716F9C" w:rsidP="00716F9C">
      <w:pPr>
        <w:pStyle w:val="aa"/>
        <w:spacing w:line="276" w:lineRule="auto"/>
        <w:ind w:firstLine="567"/>
        <w:jc w:val="both"/>
        <w:rPr>
          <w:rFonts w:ascii="Times New Roman" w:hAnsi="Times New Roman"/>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103-бап. Сайлау алдындағы үгiтті жүргiзу құқығына кедергi</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келтiру</w:t>
      </w:r>
    </w:p>
    <w:p w:rsidR="00716F9C" w:rsidRPr="000F1CBB" w:rsidRDefault="00716F9C" w:rsidP="00716F9C">
      <w:pPr>
        <w:pStyle w:val="aa"/>
        <w:spacing w:line="276" w:lineRule="auto"/>
        <w:ind w:firstLine="567"/>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Президенттiкке, депутаттыққа немесе өзге де сайланбалы лауазымдарға кандидаттарға, олардың сенiм бiлдiрілген тұлғаларына, саяси партияларға олардың сайлау алдындағы үгiтті жүргiзу құқығын iске асыру процесiнде кедергi келтiру –</w:t>
      </w:r>
    </w:p>
    <w:p w:rsidR="00716F9C" w:rsidRPr="000F1CBB" w:rsidRDefault="00716F9C" w:rsidP="00716F9C">
      <w:pPr>
        <w:pStyle w:val="aa"/>
        <w:spacing w:line="276" w:lineRule="auto"/>
        <w:ind w:firstLine="567"/>
        <w:jc w:val="both"/>
        <w:rPr>
          <w:rFonts w:ascii="Times New Roman" w:hAnsi="Times New Roman"/>
          <w:sz w:val="28"/>
          <w:szCs w:val="28"/>
          <w:lang w:val="kk-KZ" w:eastAsia="ru-RU"/>
        </w:rPr>
      </w:pPr>
      <w:r w:rsidRPr="000F1CBB">
        <w:rPr>
          <w:rFonts w:ascii="Times New Roman" w:hAnsi="Times New Roman"/>
          <w:color w:val="000000"/>
          <w:spacing w:val="2"/>
          <w:sz w:val="28"/>
          <w:szCs w:val="28"/>
          <w:lang w:val="kk-KZ" w:eastAsia="ru-RU"/>
        </w:rPr>
        <w:t>жеке тұлғаларға – жиырма, лауазымды адамдарға, шағын кәсіпкерлік субъектілеріне немесе коммерциялық емес ұйымдарға – отыз, орта кәсіпкерлік субъектілеріне – қырық, ірі кәсіпкерлік субъектілеріне елу айлық есептiк көрсеткiш мөлшерiнде айыппұл салуға әкеп соғады.</w:t>
      </w:r>
    </w:p>
    <w:p w:rsidR="00716F9C" w:rsidRPr="000F1CBB" w:rsidRDefault="00716F9C" w:rsidP="00716F9C">
      <w:pPr>
        <w:pStyle w:val="aa"/>
        <w:spacing w:line="276" w:lineRule="auto"/>
        <w:ind w:firstLine="567"/>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104-бап. Кандидаттар, саяси партиялар туралы көрінеу</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жалған мәліметтер тарату</w:t>
      </w:r>
      <w:r w:rsidRPr="000F1CBB">
        <w:rPr>
          <w:rFonts w:ascii="Times New Roman" w:hAnsi="Times New Roman"/>
          <w:color w:val="000000"/>
          <w:spacing w:val="2"/>
          <w:sz w:val="28"/>
          <w:szCs w:val="28"/>
          <w:lang w:val="kk-KZ" w:eastAsia="ru-RU"/>
        </w:rPr>
        <w:t>      </w:t>
      </w:r>
    </w:p>
    <w:p w:rsidR="00716F9C" w:rsidRPr="000F1CBB" w:rsidRDefault="00716F9C" w:rsidP="00716F9C">
      <w:pPr>
        <w:pStyle w:val="aa"/>
        <w:spacing w:line="276" w:lineRule="auto"/>
        <w:ind w:firstLine="567"/>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Кандидаттар, саяси партиялар туралы көрінеу жалған мәліметтер тарату немесе сайлаудың нәтижесіне ықпал ету мақсатында олардың абыройына, қадір-қасиетіне және іскерлік беделіне нұқсан келтіретін өзге де әрекеттер жасау –</w:t>
      </w:r>
      <w:r w:rsidRPr="000F1CBB">
        <w:rPr>
          <w:rFonts w:ascii="Times New Roman" w:hAnsi="Times New Roman"/>
          <w:color w:val="000000"/>
          <w:spacing w:val="2"/>
          <w:sz w:val="28"/>
          <w:szCs w:val="28"/>
          <w:lang w:val="kk-KZ" w:eastAsia="ru-RU"/>
        </w:rPr>
        <w:br/>
        <w:t>      жеке тұлғаларға – жиырма, лауазымды адамдарға, шағын кәсіпкерлік субъектілеріне немесе коммерциялық емес ұйымдарға – отыз, орта кәсіпкерлік субъектілеріне – қырық, ірі кәсіпкерлік субъектілеріне елу айлық есептiк көрсеткiш мөлшерiнде айыппұл салуға әкеп соғады.</w:t>
      </w:r>
    </w:p>
    <w:p w:rsidR="00716F9C" w:rsidRPr="000F1CBB" w:rsidRDefault="00716F9C" w:rsidP="00716F9C">
      <w:pPr>
        <w:pStyle w:val="aa"/>
        <w:spacing w:line="276" w:lineRule="auto"/>
        <w:ind w:firstLine="567"/>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lastRenderedPageBreak/>
        <w:t>105-бап. Сайлау комиссиясы (республикалық референдум</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комиссиясы) мүшесiнiң құқықтарын бұзу</w:t>
      </w:r>
    </w:p>
    <w:p w:rsidR="00716F9C" w:rsidRPr="000F1CBB" w:rsidRDefault="00716F9C" w:rsidP="00716F9C">
      <w:pPr>
        <w:pStyle w:val="aa"/>
        <w:spacing w:line="276" w:lineRule="auto"/>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Сайлау комиссиясы (республикалық референдум комиссиясы) мүшесiнiң сайлау комиссиясының отырысында сөз сөйлеу, тиісті сайлау комиссиясының құзыретіне кіретін мәселелер бойынша ұсыныстар енгізу және олар бойынша дауыс берілуін талап ету, өзі құрамына кіретін сайлау комиссиясының құжаттарымен және материалдарымен танысу, олардың куәландырылған көшірмелерін алу, төмен тұрған сайлау комиссиясының қызметін тексеруді жүзеге асыру құқықтарын бұзу –</w:t>
      </w:r>
      <w:r w:rsidRPr="000F1CBB">
        <w:rPr>
          <w:rFonts w:ascii="Times New Roman" w:hAnsi="Times New Roman"/>
          <w:color w:val="000000"/>
          <w:spacing w:val="2"/>
          <w:sz w:val="28"/>
          <w:szCs w:val="28"/>
          <w:lang w:val="kk-KZ" w:eastAsia="ru-RU"/>
        </w:rPr>
        <w:br/>
        <w:t>      отыз бес айлық есептік көрсеткіш мөлшерінде айыппұл салуға әкеп соғады.</w:t>
      </w:r>
    </w:p>
    <w:p w:rsidR="00716F9C" w:rsidRPr="000F1CBB" w:rsidRDefault="00716F9C" w:rsidP="00716F9C">
      <w:pPr>
        <w:pStyle w:val="aa"/>
        <w:spacing w:line="276" w:lineRule="auto"/>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w:t>
      </w:r>
      <w:r w:rsidRPr="000F1CBB">
        <w:rPr>
          <w:rFonts w:ascii="Times New Roman" w:hAnsi="Times New Roman"/>
          <w:b/>
          <w:bCs/>
          <w:color w:val="000000"/>
          <w:spacing w:val="2"/>
          <w:sz w:val="28"/>
          <w:szCs w:val="28"/>
          <w:bdr w:val="none" w:sz="0" w:space="0" w:color="auto" w:frame="1"/>
          <w:lang w:val="kk-KZ" w:eastAsia="ru-RU"/>
        </w:rPr>
        <w:t>106-бап. Азаматтардың сайлаушылар тiзiмiмен танысу</w:t>
      </w:r>
      <w:r w:rsidRPr="000F1CBB">
        <w:rPr>
          <w:rFonts w:ascii="Times New Roman" w:hAnsi="Times New Roman"/>
          <w:color w:val="000000"/>
          <w:spacing w:val="2"/>
          <w:sz w:val="28"/>
          <w:szCs w:val="28"/>
          <w:lang w:val="kk-KZ" w:eastAsia="ru-RU"/>
        </w:rPr>
        <w:t> </w:t>
      </w:r>
      <w:r w:rsidRPr="000F1CBB">
        <w:rPr>
          <w:rFonts w:ascii="Times New Roman" w:hAnsi="Times New Roman"/>
          <w:b/>
          <w:bCs/>
          <w:color w:val="000000"/>
          <w:spacing w:val="2"/>
          <w:sz w:val="28"/>
          <w:szCs w:val="28"/>
          <w:bdr w:val="none" w:sz="0" w:space="0" w:color="auto" w:frame="1"/>
          <w:lang w:val="kk-KZ" w:eastAsia="ru-RU"/>
        </w:rPr>
        <w:t>құқығын бұзу</w:t>
      </w:r>
    </w:p>
    <w:p w:rsidR="00716F9C" w:rsidRPr="000F1CBB" w:rsidRDefault="00716F9C" w:rsidP="00716F9C">
      <w:pPr>
        <w:pStyle w:val="aa"/>
        <w:spacing w:line="276" w:lineRule="auto"/>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Сайлау комиссиясы (республикалық референдум комиссиясы) мүшесiнiң азаматтардың сайлаушылар тiзiмiмен (таңдаушылар, республикалық референдумға қатысуға құқығы бар адамдар тiзiмiмен) танысу құқығын бұзуы не өтінішті сайлау комиссиясына келіп түскен күні қарамауы не сайлаушылар тiзiмiне (таңдаушылар, республикалық референдумға қатысуға құқығы бар адамдар тiзiмiне) түзетулер енгiзу туралы өтінішті қабылдамау уәждерін жазбаша нысанда баяндай отырып, азаматқа шешімнің көшірмесін беруден бас тартуы не сайлаушылар тiзiмiн (таңдаушылар, республикалық референдумға қатысуға құқығы бар адамдар тiзiмiн) түзету туралы сот шешiмiн дереу орындамауы –</w:t>
      </w:r>
      <w:r w:rsidRPr="000F1CBB">
        <w:rPr>
          <w:rFonts w:ascii="Times New Roman" w:hAnsi="Times New Roman"/>
          <w:color w:val="000000"/>
          <w:spacing w:val="2"/>
          <w:sz w:val="28"/>
          <w:szCs w:val="28"/>
          <w:lang w:val="kk-KZ" w:eastAsia="ru-RU"/>
        </w:rPr>
        <w:br/>
        <w:t>      отыз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107-бап. Сайлаушылар (республикалық референдумға қатысуға</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құқығы бар азаматтар) тізімін жасау үшін</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сайлаушылар туралы жалған мәліметтер ұсыну</w:t>
      </w:r>
    </w:p>
    <w:p w:rsidR="00716F9C" w:rsidRPr="000F1CBB" w:rsidRDefault="00716F9C" w:rsidP="00716F9C">
      <w:pPr>
        <w:pStyle w:val="aa"/>
        <w:spacing w:line="276" w:lineRule="auto"/>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1. Лауазымды адамдардың жергiлiктi атқарушы органдарға сайлаушылар (республикалық референдумға қатысуға құқығы бар азаматтар) тізімін жасау үшін сайлаушылар туралы жалған мәліметтерді ұсынуы –</w:t>
      </w:r>
      <w:r w:rsidRPr="000F1CBB">
        <w:rPr>
          <w:rFonts w:ascii="Times New Roman" w:hAnsi="Times New Roman"/>
          <w:color w:val="000000"/>
          <w:spacing w:val="2"/>
          <w:sz w:val="28"/>
          <w:szCs w:val="28"/>
          <w:lang w:val="kk-KZ" w:eastAsia="ru-RU"/>
        </w:rPr>
        <w:br/>
        <w:t>      жиырма бес айлық есептiк көрсеткiш мөлшерiнде айыппұл салуға әкеп соғады.</w:t>
      </w:r>
      <w:r w:rsidRPr="000F1CBB">
        <w:rPr>
          <w:rFonts w:ascii="Times New Roman" w:hAnsi="Times New Roman"/>
          <w:color w:val="000000"/>
          <w:spacing w:val="2"/>
          <w:sz w:val="28"/>
          <w:szCs w:val="28"/>
          <w:lang w:val="kk-KZ" w:eastAsia="ru-RU"/>
        </w:rPr>
        <w:br/>
      </w:r>
      <w:bookmarkStart w:id="1" w:name="z1168"/>
      <w:bookmarkEnd w:id="1"/>
      <w:r w:rsidRPr="000F1CBB">
        <w:rPr>
          <w:rFonts w:ascii="Times New Roman" w:hAnsi="Times New Roman"/>
          <w:color w:val="000000"/>
          <w:spacing w:val="2"/>
          <w:sz w:val="28"/>
          <w:szCs w:val="28"/>
          <w:lang w:val="kk-KZ" w:eastAsia="ru-RU"/>
        </w:rPr>
        <w:t>      2. Жергiлiктi атқарушы органдар лауазымды адамдарының тиiстi сайлау комиссиясына сайлаушылардың (республикалық референдумға қатысуға құқығы бар азаматтардың) анық емес тізімін ұсынуы –</w:t>
      </w:r>
      <w:r w:rsidRPr="000F1CBB">
        <w:rPr>
          <w:rFonts w:ascii="Times New Roman" w:hAnsi="Times New Roman"/>
          <w:color w:val="000000"/>
          <w:spacing w:val="2"/>
          <w:sz w:val="28"/>
          <w:szCs w:val="28"/>
          <w:lang w:val="kk-KZ" w:eastAsia="ru-RU"/>
        </w:rPr>
        <w:br/>
        <w:t>      отыз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110-бап. Азаматтарға басқа адамдар үшiн дауыс беруге</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мүмкiндiк жасау мақсатында сайлау бюллетеньдерiн(дауыс беруге арналған бюллетеньдердi) беру</w:t>
      </w:r>
      <w:r w:rsidRPr="000F1CBB">
        <w:rPr>
          <w:rFonts w:ascii="Times New Roman" w:hAnsi="Times New Roman"/>
          <w:color w:val="000000"/>
          <w:spacing w:val="2"/>
          <w:sz w:val="28"/>
          <w:szCs w:val="28"/>
          <w:lang w:val="kk-KZ" w:eastAsia="ru-RU"/>
        </w:rPr>
        <w:t xml:space="preserve">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lastRenderedPageBreak/>
        <w:t>Сайлау комиссиясы (республикалық референдум комиссиясы) мүшесiнiң азаматтарға басқа адамдар үшiн дауыс беруге мүмкiндiк жасау мақсатында сайлау бюллетеньдерiн (дауыс беруге арналған бюллетеньдердi) беруi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бес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112-бап. Бұқаралық ақпарат құралдары арқылы сайлау</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алдындағы үгiтті жүргiзу шарттарын бұзу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1. Бұқаралық ақпарат құралдарының сайлау алдындағы </w:t>
      </w:r>
      <w:r w:rsidRPr="000F1CBB">
        <w:rPr>
          <w:rFonts w:ascii="Times New Roman" w:hAnsi="Times New Roman"/>
          <w:color w:val="000000"/>
          <w:spacing w:val="2"/>
          <w:sz w:val="28"/>
          <w:szCs w:val="28"/>
          <w:lang w:val="kk-KZ" w:eastAsia="ru-RU"/>
        </w:rPr>
        <w:br/>
        <w:t>іс-шаралардың мақсаттарын, міндеттері мен нәтижелерін бұрмалаудан көрінетін, кандидаттардың, саяси партиялардың сайлау науқанын,  сондай-ақ олармен байланысты оқиғалар мен фактілерді объективті көрсетпеуі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жеке тұлғаларға – жиырма, лауазымды адамдарға – отыз, заңды тұлғаларға елу айлық есептiк көрсеткiш мөлшерiнде айыппұл салуға әкеп соғады.</w:t>
      </w:r>
      <w:bookmarkStart w:id="2" w:name="z1170"/>
      <w:bookmarkEnd w:id="2"/>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2. Бұқаралық ақпарат құралдарының кандидаттың немесе саяси партияның абыройына, қадiр-қасиетiне және iскерлiк беделiне көрінеу нұқсан келтiретiн үгіт материалдары мен өзге де ақпаратты жариялауы, сондай-ақ аталған тұлғаларға абыройын, қадiр-қасиетiн және iскерлiк беделiн қорғауы үшін теріске шығаруды тегін жариялауына мүмкіндік беруден бас тарту –</w:t>
      </w:r>
      <w:r w:rsidRPr="000F1CBB">
        <w:rPr>
          <w:rFonts w:ascii="Times New Roman" w:hAnsi="Times New Roman"/>
          <w:color w:val="000000"/>
          <w:spacing w:val="2"/>
          <w:sz w:val="28"/>
          <w:szCs w:val="28"/>
          <w:lang w:val="kk-KZ" w:eastAsia="ru-RU"/>
        </w:rPr>
        <w:br/>
        <w:t>      жеке тұлғаларға – жиырма, лауазымды адамдарға – отыз, заңды тұлғаларға елу айлық есептiк көрсеткiш мөлшерiнде айыппұл салуға әкеп соғады.</w:t>
      </w:r>
      <w:r w:rsidRPr="000F1CBB">
        <w:rPr>
          <w:rFonts w:ascii="Times New Roman" w:hAnsi="Times New Roman"/>
          <w:color w:val="000000"/>
          <w:spacing w:val="2"/>
          <w:sz w:val="28"/>
          <w:szCs w:val="28"/>
          <w:lang w:val="kk-KZ" w:eastAsia="ru-RU"/>
        </w:rPr>
        <w:br/>
      </w:r>
      <w:bookmarkStart w:id="3" w:name="z1171"/>
      <w:bookmarkEnd w:id="3"/>
      <w:r w:rsidRPr="000F1CBB">
        <w:rPr>
          <w:rFonts w:ascii="Times New Roman" w:hAnsi="Times New Roman"/>
          <w:color w:val="000000"/>
          <w:spacing w:val="2"/>
          <w:sz w:val="28"/>
          <w:szCs w:val="28"/>
          <w:lang w:val="kk-KZ" w:eastAsia="ru-RU"/>
        </w:rPr>
        <w:t>      3. Кандидаттардың теледидар мен радиода сөйлеп жатқан сөздерін бөлу және сөйлеген сөздерінен кейін іле-шала, сондай-ақ баспа басылымдарындағы сөздеріне сол бір нөмірде түсініктеме жасау –</w:t>
      </w:r>
      <w:r w:rsidRPr="000F1CBB">
        <w:rPr>
          <w:rFonts w:ascii="Times New Roman" w:hAnsi="Times New Roman"/>
          <w:color w:val="000000"/>
          <w:spacing w:val="2"/>
          <w:sz w:val="28"/>
          <w:szCs w:val="28"/>
          <w:lang w:val="kk-KZ" w:eastAsia="ru-RU"/>
        </w:rPr>
        <w:br/>
        <w:t>      жеке тұлғаларға – жиырма, лауазымды адамдарға – отыз, заңды тұлғаларға елу айлық есептiк көрсеткiш мөлшерiнде айыппұл салуға әкеп соғады.</w:t>
      </w:r>
      <w:r w:rsidRPr="000F1CBB">
        <w:rPr>
          <w:rFonts w:ascii="Times New Roman" w:hAnsi="Times New Roman"/>
          <w:color w:val="000000"/>
          <w:spacing w:val="2"/>
          <w:sz w:val="28"/>
          <w:szCs w:val="28"/>
          <w:lang w:val="kk-KZ" w:eastAsia="ru-RU"/>
        </w:rPr>
        <w:br/>
      </w:r>
      <w:bookmarkStart w:id="4" w:name="z1172"/>
      <w:bookmarkEnd w:id="4"/>
      <w:r w:rsidRPr="000F1CBB">
        <w:rPr>
          <w:rFonts w:ascii="Times New Roman" w:hAnsi="Times New Roman"/>
          <w:color w:val="000000"/>
          <w:spacing w:val="2"/>
          <w:sz w:val="28"/>
          <w:szCs w:val="28"/>
          <w:lang w:val="kk-KZ" w:eastAsia="ru-RU"/>
        </w:rPr>
        <w:t>      4. Бұқаралық ақпарат құралдарының барлық кандидаттарды және партиялық тізімдерді ұсыну, оларды сайлау комиссияларының тіркеуі жөніндегі іс-шаралар туралы ақпаратты баспасөз бетінен орын, эфир уақыты бойынша бірдей көлемде тарату туралы талаптарды бұзуы –</w:t>
      </w:r>
      <w:r w:rsidRPr="000F1CBB">
        <w:rPr>
          <w:rFonts w:ascii="Times New Roman" w:hAnsi="Times New Roman"/>
          <w:color w:val="000000"/>
          <w:spacing w:val="2"/>
          <w:sz w:val="28"/>
          <w:szCs w:val="28"/>
          <w:lang w:val="kk-KZ" w:eastAsia="ru-RU"/>
        </w:rPr>
        <w:br/>
        <w:t>      жеке тұлғаларға – жиырма, лауазымды адамдарға – отыз, заңды тұлғаларға елу айлық есептiк көрсеткiш мөлшерінде айыппұл салуға әкеп соғады.</w:t>
      </w:r>
      <w:r w:rsidRPr="000F1CBB">
        <w:rPr>
          <w:rFonts w:ascii="Times New Roman" w:hAnsi="Times New Roman"/>
          <w:color w:val="000000"/>
          <w:spacing w:val="2"/>
          <w:sz w:val="28"/>
          <w:szCs w:val="28"/>
          <w:lang w:val="kk-KZ" w:eastAsia="ru-RU"/>
        </w:rPr>
        <w:br/>
      </w:r>
      <w:bookmarkStart w:id="5" w:name="z1173"/>
      <w:bookmarkEnd w:id="5"/>
      <w:r w:rsidRPr="000F1CBB">
        <w:rPr>
          <w:rFonts w:ascii="Times New Roman" w:hAnsi="Times New Roman"/>
          <w:color w:val="000000"/>
          <w:spacing w:val="2"/>
          <w:sz w:val="28"/>
          <w:szCs w:val="28"/>
          <w:lang w:val="kk-KZ" w:eastAsia="ru-RU"/>
        </w:rPr>
        <w:t xml:space="preserve">      5. Сайлауды тағайындау (жариялау) туралы шешім ресми жарияланғаннан кейінгі оныншы күннен кешіктірмей бұқаралық ақпарат </w:t>
      </w:r>
      <w:r w:rsidRPr="000F1CBB">
        <w:rPr>
          <w:rFonts w:ascii="Times New Roman" w:hAnsi="Times New Roman"/>
          <w:color w:val="000000"/>
          <w:spacing w:val="2"/>
          <w:sz w:val="28"/>
          <w:szCs w:val="28"/>
          <w:lang w:val="kk-KZ" w:eastAsia="ru-RU"/>
        </w:rPr>
        <w:lastRenderedPageBreak/>
        <w:t>құралдарының эфирден және баспасөзден орын бергені үшін төлемнің мөлшері, шарттары және тәртібі туралы мәліметті хабарламастан және жарияламастан, сондай-ақ сайлау комиссиясына берместен сайлауға қатысатын кандидаттардың, саяси партиялардың үгіт материалдарын жариялауы немесе эфирге шығаруы –</w:t>
      </w:r>
      <w:r w:rsidRPr="000F1CBB">
        <w:rPr>
          <w:rFonts w:ascii="Times New Roman" w:hAnsi="Times New Roman"/>
          <w:color w:val="000000"/>
          <w:spacing w:val="2"/>
          <w:sz w:val="28"/>
          <w:szCs w:val="28"/>
          <w:lang w:val="kk-KZ" w:eastAsia="ru-RU"/>
        </w:rPr>
        <w:br/>
        <w:t>      лауазымды адамдарға – отыз, заңды тұлғаларға елу айлық есептiк көрсеткiш мөлшерiнде айыппұл салуға әкеп соғады.</w:t>
      </w:r>
      <w:r w:rsidRPr="000F1CBB">
        <w:rPr>
          <w:rFonts w:ascii="Times New Roman" w:hAnsi="Times New Roman"/>
          <w:color w:val="000000"/>
          <w:spacing w:val="2"/>
          <w:sz w:val="28"/>
          <w:szCs w:val="28"/>
          <w:lang w:val="kk-KZ" w:eastAsia="ru-RU"/>
        </w:rPr>
        <w:br/>
      </w:r>
      <w:bookmarkStart w:id="6" w:name="z1174"/>
      <w:bookmarkEnd w:id="6"/>
      <w:r w:rsidRPr="000F1CBB">
        <w:rPr>
          <w:rFonts w:ascii="Times New Roman" w:hAnsi="Times New Roman"/>
          <w:color w:val="000000"/>
          <w:spacing w:val="2"/>
          <w:sz w:val="28"/>
          <w:szCs w:val="28"/>
          <w:lang w:val="kk-KZ" w:eastAsia="ru-RU"/>
        </w:rPr>
        <w:t>      6. Бұқаралық ақпарат құралының кандидаттардың біріне, партиялық тізімді ұсынған саяси партияға эфир уақытын, баспасөз бетінен орын беруден бас тартуы, егер басқа кандидатқа, партиялық тізімді ұсынған саяси партияға осы бұқаралық ақпарат құралы эфир уақытын, баспасөз бетінен орын беруге келісім берілсе, –</w:t>
      </w:r>
      <w:r w:rsidRPr="000F1CBB">
        <w:rPr>
          <w:rFonts w:ascii="Times New Roman" w:hAnsi="Times New Roman"/>
          <w:color w:val="000000"/>
          <w:spacing w:val="2"/>
          <w:sz w:val="28"/>
          <w:szCs w:val="28"/>
          <w:lang w:val="kk-KZ" w:eastAsia="ru-RU"/>
        </w:rPr>
        <w:br/>
        <w:t>      лауазымды адамдарға – отыз, заңды тұлғаларға елу айлық есептiк көрсеткiш мөлшерiнде айыппұл салуға әкеп соғады.</w:t>
      </w:r>
      <w:r w:rsidRPr="000F1CBB">
        <w:rPr>
          <w:rFonts w:ascii="Times New Roman" w:hAnsi="Times New Roman"/>
          <w:color w:val="000000"/>
          <w:spacing w:val="2"/>
          <w:sz w:val="28"/>
          <w:szCs w:val="28"/>
          <w:lang w:val="kk-KZ" w:eastAsia="ru-RU"/>
        </w:rPr>
        <w:br/>
      </w:r>
      <w:bookmarkStart w:id="7" w:name="z1175"/>
      <w:bookmarkEnd w:id="7"/>
      <w:r w:rsidRPr="000F1CBB">
        <w:rPr>
          <w:rFonts w:ascii="Times New Roman" w:hAnsi="Times New Roman"/>
          <w:color w:val="000000"/>
          <w:spacing w:val="2"/>
          <w:sz w:val="28"/>
          <w:szCs w:val="28"/>
          <w:lang w:val="kk-KZ" w:eastAsia="ru-RU"/>
        </w:rPr>
        <w:t>      7. Кандидаттардың және партиялық тізімдерді ұсынған саяси партиялардың бұқаралық ақпарат құралдарында жазбаша өтініштердің келіп түсу ретімен не егер өтініштер бір мезгілде келіп түссе жеребе бойынша белгіленген сөз сөйлеу кезектілігінің бұзылуы –</w:t>
      </w:r>
      <w:r w:rsidRPr="000F1CBB">
        <w:rPr>
          <w:rFonts w:ascii="Times New Roman" w:hAnsi="Times New Roman"/>
          <w:color w:val="000000"/>
          <w:spacing w:val="2"/>
          <w:sz w:val="28"/>
          <w:szCs w:val="28"/>
          <w:lang w:val="kk-KZ" w:eastAsia="ru-RU"/>
        </w:rPr>
        <w:br/>
        <w:t>      лауазымды адамдарға – отыз, заңды тұлғаларға елу айлық есептiк көрсеткiш мөлшерiнде айыппұл салуға әкеп соғады.</w:t>
      </w:r>
      <w:r w:rsidRPr="000F1CBB">
        <w:rPr>
          <w:rFonts w:ascii="Times New Roman" w:hAnsi="Times New Roman"/>
          <w:color w:val="000000"/>
          <w:spacing w:val="2"/>
          <w:sz w:val="28"/>
          <w:szCs w:val="28"/>
          <w:lang w:val="kk-KZ" w:eastAsia="ru-RU"/>
        </w:rPr>
        <w:br/>
      </w:r>
      <w:bookmarkStart w:id="8" w:name="z1176"/>
      <w:bookmarkEnd w:id="8"/>
      <w:r w:rsidRPr="000F1CBB">
        <w:rPr>
          <w:rFonts w:ascii="Times New Roman" w:hAnsi="Times New Roman"/>
          <w:color w:val="000000"/>
          <w:spacing w:val="2"/>
          <w:sz w:val="28"/>
          <w:szCs w:val="28"/>
          <w:lang w:val="kk-KZ" w:eastAsia="ru-RU"/>
        </w:rPr>
        <w:t>      8. Кандидаттарға және партиялық тізімдерді ұсынған саяси партияларға бұқаралық ақпарат құралдарында эфир уақытын, баспасөз бетінен орын беру туралы шарт талаптармен қандай да бір кандидатқа, партиялық тізімді ұсынған саяси партияға артықшылық туғызу –</w:t>
      </w:r>
      <w:r w:rsidRPr="000F1CBB">
        <w:rPr>
          <w:rFonts w:ascii="Times New Roman" w:hAnsi="Times New Roman"/>
          <w:color w:val="000000"/>
          <w:spacing w:val="2"/>
          <w:sz w:val="28"/>
          <w:szCs w:val="28"/>
          <w:lang w:val="kk-KZ" w:eastAsia="ru-RU"/>
        </w:rPr>
        <w:br/>
        <w:t>      лауазымды адамдарға – отыз, заңды тұлғаларға елу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eastAsia="ru-RU"/>
        </w:rPr>
        <w:t>113-бап. Анонимдік үгiттеу материалдарын дайындау немесе</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eastAsia="ru-RU"/>
        </w:rPr>
        <w:t>тарату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Мемлекеттiк билік органдарына және жергiлiктi өзiн-өзi басқару органдарына сайлауды (республикалық референдумды) әзiрлеу мен өткiзу кезеңiнде үгіттеу материалдарын шығарған ұйымдар, олардың басылған жерi, таралымы, тапсырыс берген тұлғалар және қандай қаражаттан төленгені туралы ақпараты жоқ үгiттік баспа және электрондық материалдарды дайындау немесе тарату, сондай-ақ үгіттік баспа материалдарын Қазақстан Республикасының аумағынан тыс жерде дайындау, анонимдік үгіттеу материалдарын тарату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бес айлық есептік көрсеткіш мөлшерінде айыппұл салуға әкеп соғады.</w:t>
      </w:r>
    </w:p>
    <w:p w:rsidR="00A951C5" w:rsidRDefault="00A951C5" w:rsidP="00716F9C">
      <w:pPr>
        <w:pStyle w:val="aa"/>
        <w:spacing w:line="276" w:lineRule="auto"/>
        <w:ind w:firstLine="708"/>
        <w:jc w:val="both"/>
        <w:rPr>
          <w:rFonts w:ascii="Times New Roman" w:hAnsi="Times New Roman"/>
          <w:b/>
          <w:bCs/>
          <w:color w:val="000000"/>
          <w:spacing w:val="2"/>
          <w:sz w:val="28"/>
          <w:szCs w:val="28"/>
          <w:bdr w:val="none" w:sz="0" w:space="0" w:color="auto" w:frame="1"/>
          <w:lang w:val="kk-KZ" w:eastAsia="ru-RU"/>
        </w:rPr>
      </w:pP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lastRenderedPageBreak/>
        <w:t>114-бап. Үгіттеу материалдарын қасақана жою, бүлдіру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Депутаттыққа немесе өзге де сайланбалы қызметке кандидаттардың ғимараттарға, құрылыстарға және өзге де объектілерге меншік иесінің немесе өзге де иеленушінің келісімімен ілінген үгіттеу материалдарын қасақана жою, бүлдіру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он бес айлық есептік көрсеткіш мөлшерінде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116-бап. Сайлау науқанын сайлау қорларынан тыс</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қаржыландыру немесе оған өзге де материалдық</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көмек көрсету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Кандидаттарға, партиялық тiзiмдерді ұсынған саяси партияларға олардың сайлау қорларынан тыс қаржылық немесе өзге де материалдық көмек, сондай-ақ қайырымдылық ұйымдары мен бірлестіктері көрсететін қайырымдылық көмек көрсету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жеке тұлғаларға – жиырма бес, шағын кәсіпкерлік субъектілеріне немесе коммерциялық емес ұйымдарға – отыз, орта кәсіпкерлік субъектілеріне – қырық, ірі кәсіпкерлік субъектілеріне елу айлық есептiк көрсеткiш мөлшерiнде айыппұл салуға әкеп соғады.</w:t>
      </w:r>
      <w:r w:rsidRPr="000F1CBB">
        <w:rPr>
          <w:rFonts w:ascii="Times New Roman" w:hAnsi="Times New Roman"/>
          <w:color w:val="000000"/>
          <w:spacing w:val="2"/>
          <w:sz w:val="28"/>
          <w:szCs w:val="28"/>
          <w:lang w:val="kk-KZ" w:eastAsia="ru-RU"/>
        </w:rPr>
        <w:br/>
        <w:t>      </w:t>
      </w:r>
      <w:r w:rsidRPr="000F1CBB">
        <w:rPr>
          <w:rFonts w:ascii="Times New Roman" w:hAnsi="Times New Roman"/>
          <w:color w:val="FF0000"/>
          <w:spacing w:val="2"/>
          <w:sz w:val="28"/>
          <w:szCs w:val="28"/>
          <w:bdr w:val="none" w:sz="0" w:space="0" w:color="auto" w:frame="1"/>
          <w:lang w:val="kk-KZ" w:eastAsia="ru-RU"/>
        </w:rPr>
        <w:t>Ескерту. 116-бапқа өзгеріс енгізілді - ҚР 16.11.2015 </w:t>
      </w:r>
      <w:hyperlink r:id="rId9" w:anchor="z44" w:history="1">
        <w:r w:rsidRPr="000F1CBB">
          <w:rPr>
            <w:rStyle w:val="a3"/>
            <w:rFonts w:ascii="Times New Roman" w:hAnsi="Times New Roman"/>
            <w:color w:val="9A1616"/>
            <w:spacing w:val="2"/>
            <w:sz w:val="28"/>
            <w:szCs w:val="28"/>
            <w:lang w:val="kk-KZ" w:eastAsia="ru-RU"/>
          </w:rPr>
          <w:t>№ 403-V</w:t>
        </w:r>
      </w:hyperlink>
      <w:r w:rsidRPr="000F1CBB">
        <w:rPr>
          <w:rFonts w:ascii="Times New Roman" w:hAnsi="Times New Roman"/>
          <w:color w:val="FF0000"/>
          <w:spacing w:val="2"/>
          <w:sz w:val="28"/>
          <w:szCs w:val="28"/>
          <w:bdr w:val="none" w:sz="0" w:space="0" w:color="auto" w:frame="1"/>
          <w:lang w:val="kk-KZ" w:eastAsia="ru-RU"/>
        </w:rPr>
        <w:t> Заңымен (алғашқы ресми жарияланған күнінен кейін күнтізбелік он күн өткен соң қолданысқа енгізіледі).</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117-бап. Мемлекеттiк сайланбалы лауазымға кандидаттың не</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саяси партияның шетел мемлекеттерінен,</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ұйымдарынан, шетелдіктерден және азаматтығы жоқ</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адамдардан қайырмалдықтар алуы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Депутаттыққа немесе өзге де мемлекеттiк сайланбалы қызметке кандидаттың не саяси партияның шетел мемлекетінен, халықаралық ұйымнан немесе халықаралық қоғамдық бiрлестiктен, шет елдердiң мемлекеттiк органдарынан, шетелдiктерден және басқа мемлекеттiң заңнамасына сәйкес құрылған заңды тұлғалардан, сондай-ақ азаматтығы жоқ адамдардан кез келген нысанда қайырмалдықтар алуы –</w:t>
      </w:r>
      <w:r w:rsidRPr="000F1CBB">
        <w:rPr>
          <w:rFonts w:ascii="Times New Roman" w:hAnsi="Times New Roman"/>
          <w:color w:val="000000"/>
          <w:spacing w:val="2"/>
          <w:sz w:val="28"/>
          <w:szCs w:val="28"/>
          <w:lang w:val="kk-KZ" w:eastAsia="ru-RU"/>
        </w:rPr>
        <w:br/>
        <w:t>      қайырмалдық заттары тәркілене отырып, депутаттыққа немесе өзге де сайланбалы лауазымға кандидатқа – елу, заңды тұлғаға бір жүз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118-бап. Жеке және заңды тұлғалардың кандидаттарға, саяси</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партияларға олардың жазбаша келiсiмiнсiз</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қызметтер көрсетуi</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Жеке және заңды тұлғалардың кандидаттарға, саяси партияларға олардың сайлау алдындағы қызметiне байланысты олардың жазбаша келiсiмiнсiз қызметтер көрсетуi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lastRenderedPageBreak/>
        <w:t>жеке тұлғаларға – жиырма, шағын кәсіпкерлік субъектілеріне немесе коммерциялық емес ұйымдарға – отыз, орта кәсіпкерлік субъектілеріне – қырық, ірі кәсіпкерлік субъектілеріне елу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119-бап. Дауыс беру қорытындылары туралы немесе сайлау</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(республикалық референдум) нәтижелерi туралы</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мәлiметтердi ұсынбау не жарияламау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1. Учаскелiк сайлау комиссиясы төрағасының кандидаттың сенiм бiлдiрілген тұлғасына, бұқаралық ақпарат құралдарының өкiлiне, байқаушыға танысу үшін Республиканың </w:t>
      </w:r>
      <w:hyperlink r:id="rId10" w:anchor="z258" w:history="1">
        <w:r w:rsidRPr="000F1CBB">
          <w:rPr>
            <w:rStyle w:val="a3"/>
            <w:rFonts w:ascii="Times New Roman" w:hAnsi="Times New Roman"/>
            <w:color w:val="9A1616"/>
            <w:spacing w:val="2"/>
            <w:sz w:val="28"/>
            <w:szCs w:val="28"/>
            <w:lang w:val="kk-KZ" w:eastAsia="ru-RU"/>
          </w:rPr>
          <w:t>заңнамасына</w:t>
        </w:r>
      </w:hyperlink>
      <w:r w:rsidRPr="000F1CBB">
        <w:rPr>
          <w:rFonts w:ascii="Times New Roman" w:hAnsi="Times New Roman"/>
          <w:color w:val="000000"/>
          <w:spacing w:val="2"/>
          <w:sz w:val="28"/>
          <w:szCs w:val="28"/>
          <w:lang w:val="kk-KZ" w:eastAsia="ru-RU"/>
        </w:rPr>
        <w:t> сәйкес ұсынылуы мiндеттi дауыс беру қорытындылары туралы мәлiметтердi ұсынбауы –</w:t>
      </w:r>
      <w:r w:rsidRPr="000F1CBB">
        <w:rPr>
          <w:rFonts w:ascii="Times New Roman" w:hAnsi="Times New Roman"/>
          <w:color w:val="000000"/>
          <w:spacing w:val="2"/>
          <w:sz w:val="28"/>
          <w:szCs w:val="28"/>
          <w:lang w:val="kk-KZ" w:eastAsia="ru-RU"/>
        </w:rPr>
        <w:br/>
        <w:t>      он айлық есептiк көрсеткiш мөлшерiнде айыппұл салуға әкеп соғады.</w:t>
      </w:r>
      <w:bookmarkStart w:id="9" w:name="z1178"/>
      <w:bookmarkEnd w:id="9"/>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2. Осы баптың бiрiншi бөлiгiнде көзделген, округтiк сайлау комиссиясының төрағасы жасаған іс-әрекет, сондай-ақ оның сайлау </w:t>
      </w:r>
      <w:hyperlink r:id="rId11" w:anchor="z53" w:history="1">
        <w:r w:rsidRPr="000F1CBB">
          <w:rPr>
            <w:rStyle w:val="a3"/>
            <w:rFonts w:ascii="Times New Roman" w:hAnsi="Times New Roman"/>
            <w:color w:val="9A1616"/>
            <w:spacing w:val="2"/>
            <w:sz w:val="28"/>
            <w:szCs w:val="28"/>
            <w:lang w:val="kk-KZ" w:eastAsia="ru-RU"/>
          </w:rPr>
          <w:t>заңнамасында</w:t>
        </w:r>
      </w:hyperlink>
      <w:r w:rsidRPr="000F1CBB">
        <w:rPr>
          <w:rFonts w:ascii="Times New Roman" w:hAnsi="Times New Roman"/>
          <w:color w:val="000000"/>
          <w:spacing w:val="2"/>
          <w:sz w:val="28"/>
          <w:szCs w:val="28"/>
          <w:lang w:val="kk-KZ" w:eastAsia="ru-RU"/>
        </w:rPr>
        <w:t> (республикалық референдум туралы </w:t>
      </w:r>
      <w:hyperlink r:id="rId12" w:anchor="z35" w:history="1">
        <w:r w:rsidRPr="000F1CBB">
          <w:rPr>
            <w:rStyle w:val="a3"/>
            <w:rFonts w:ascii="Times New Roman" w:hAnsi="Times New Roman"/>
            <w:color w:val="9A1616"/>
            <w:spacing w:val="2"/>
            <w:sz w:val="28"/>
            <w:szCs w:val="28"/>
            <w:lang w:val="kk-KZ" w:eastAsia="ru-RU"/>
          </w:rPr>
          <w:t>заңнамада</w:t>
        </w:r>
      </w:hyperlink>
      <w:r w:rsidRPr="000F1CBB">
        <w:rPr>
          <w:rFonts w:ascii="Times New Roman" w:hAnsi="Times New Roman"/>
          <w:color w:val="000000"/>
          <w:spacing w:val="2"/>
          <w:sz w:val="28"/>
          <w:szCs w:val="28"/>
          <w:lang w:val="kk-KZ" w:eastAsia="ru-RU"/>
        </w:rPr>
        <w:t>) белгiленген сайлау (республикалық референдум) нәтижелерi туралы мәлiметтердiң жариялану мерзiмдерiн бұзуы не оларды толық жарияламауы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айлық есептiк көрсеткiш мөлшерiнде айыппұл салуға әкеп соғады.</w:t>
      </w:r>
      <w:bookmarkStart w:id="10" w:name="z1179"/>
      <w:bookmarkEnd w:id="10"/>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3. Осы баптың бiрiншi бөлiгiнде көзделген, аумақтық сайлау комиссиясының төрағасы жасаған әрекет, сондай-ақ оның сайлау заңнамасында (республикалық референдум туралы заңнамада) белгiленген сайлаудағы (республикалық референдумдағы) дауыс беру қорытындылары туралы мәлiметтердiң жариялану мерзiмдерiн бұзуы не оларды толық жарияламауы –</w:t>
      </w:r>
      <w:r w:rsidRPr="000F1CBB">
        <w:rPr>
          <w:rFonts w:ascii="Times New Roman" w:hAnsi="Times New Roman"/>
          <w:color w:val="000000"/>
          <w:spacing w:val="2"/>
          <w:sz w:val="28"/>
          <w:szCs w:val="28"/>
          <w:lang w:val="kk-KZ" w:eastAsia="ru-RU"/>
        </w:rPr>
        <w:br/>
        <w:t>      он бес айлық есептiк көрсеткiш мөлшерiнде айыппұл салуға әкеп соғады.</w:t>
      </w:r>
      <w:bookmarkStart w:id="11" w:name="z1180"/>
      <w:bookmarkEnd w:id="11"/>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4. Осы баптың бiрiншi және үшiншi бөлiктерiнде көзделген, Қазақстан Республикасы Орталық сайлау комиссиясының Төрағасы жасаған іс-әрекеттер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бес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120-бап. Сайлауға байланысты қоғамдық пiкiрге сауалнама</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жүргiзу шарттарын бұзу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1. Бұқаралық ақпарат құралдарының сайлауға байланысты қоғамдық пiкiрге сауалнама нәтижелерiн, сайлау нәтижелерi болжамдарын, өзге де зерттеулердi жариялау тәртiбiн бұзуы, атап айтқанда, сауалнама жүргізген ұйымды, сауалнамаға тапсырыс берген және оның ақысын төлеген </w:t>
      </w:r>
      <w:r w:rsidRPr="000F1CBB">
        <w:rPr>
          <w:rFonts w:ascii="Times New Roman" w:hAnsi="Times New Roman"/>
          <w:color w:val="000000"/>
          <w:spacing w:val="2"/>
          <w:sz w:val="28"/>
          <w:szCs w:val="28"/>
          <w:lang w:val="kk-KZ" w:eastAsia="ru-RU"/>
        </w:rPr>
        <w:lastRenderedPageBreak/>
        <w:t>тұлғаларды, сауалнама жүргізілген уақытты, ақпарат жинау әдісін, сұрақтардың нақты тұжырымын, сауал қойылғандардың санын және сауалнама нәтижелерінің қателік коэффицентін көрсетпеу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жеке тұлғаларға – он бес, заңды тұлғаларға отыз айлық есептік көрсетіш мөлшерінде айыппұл салуға әкеп соғады.</w:t>
      </w:r>
      <w:bookmarkStart w:id="12" w:name="z1182"/>
      <w:bookmarkEnd w:id="12"/>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2. Бұқаралық ақпарат құралдарында сайлауға байланысты қоғамдық пiкiрге сауалнама нәтижелерiн, сайлау нәтижелерi болжамдарын, өзге де зерттеулердi дауыс беретін күнге дейінгі бес күн ішінде және дауыс беру күні жариялау, сондай-ақ сайлау болатын күнi дауыс беруге арналған үй-жайда немесе пунктте қоғамдық пiкiрге сауалнама жүргiзу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жеке тұлғаларға – он, заңды тұлғаларға жиырма бес айлық есептік көрсеткіш мөлшерінде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121-бап. Дауыстарды санау басталғаннан кейін сайлаушылар</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(таңдаушылар) тізіміне өзгерістер енгізу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Дауыстарды санау басталғаннан кейін сайлаушылар (тыңдаушылар) тізіміне өзгерістер енгізу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айлық есептік көрсеткіш мөлшерінде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122-бап. Сайлау алдындағы үгітті жүргізу шарттарын бұзу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1. Мемлекеттік органдардың, жергілікті өзін-өзі басқару органдарының, сондай-ақ қызметтік міндеттерін атқару кезінде олардың лауазымды адамдарының, Қазақстан Республикасы Қарулы Күштерінің, Қазақстан Республикасының басқа да әскерлері мен әскери құралымдарының әскери қызметшілерінің, ұлттық қауіпсіздік органдары, құқық қорғау органдары қызметкерлерінің, судьялардың, сайлау комиссиялары мүшелерінің, діни бірлестіктердің сайлау алдындағы үгіт жүргізуі, сондай-ақ аталған тұлғалардың кез келген сайлау алдындағы үгіттеу материалдарын таратуы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жеке тұлғаларға – жиырма, лауазымды адамдарға отыз айлық есептiк көрсеткiш мөлшерiнде айыппұл салуға әкеп соғады.</w:t>
      </w:r>
      <w:bookmarkStart w:id="13" w:name="z1184"/>
      <w:bookmarkEnd w:id="13"/>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2. Сайлаушыларға тегін немесе жеңілдік шарттарымен тауарлар беру, қызметтер көрсету, бағалы қағаздар беру, сондай-ақ лотереялар, қайырымдылық акцияларын өткізу, ақша төлеу не осындайларға уәде беру арқылы сайлау алдындағы үгіт жүргізу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айлық есептiк көрсеткiш мөлшерiнде айыппұл салуға әкеп соғады.</w:t>
      </w:r>
      <w:bookmarkStart w:id="14" w:name="z1185"/>
      <w:bookmarkEnd w:id="14"/>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3. Кандидаттар не олардың сенім білдірілген тұлғалары болып тіркелген журналистердің, бұқаралық ақпарат құралдары редакциялары </w:t>
      </w:r>
      <w:r w:rsidRPr="000F1CBB">
        <w:rPr>
          <w:rFonts w:ascii="Times New Roman" w:hAnsi="Times New Roman"/>
          <w:color w:val="000000"/>
          <w:spacing w:val="2"/>
          <w:sz w:val="28"/>
          <w:szCs w:val="28"/>
          <w:lang w:val="kk-KZ" w:eastAsia="ru-RU"/>
        </w:rPr>
        <w:lastRenderedPageBreak/>
        <w:t>лауазымды адамдарының сайлауды бұқаралық ақпарат құралдары арқылы жариялауға қатысуы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123-бап. Кандидаттарға сайлаушылармен кездесу үшін</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үй-жайлар беру шарттарын бұзу</w:t>
      </w:r>
    </w:p>
    <w:p w:rsidR="00716F9C" w:rsidRPr="000F1CBB" w:rsidRDefault="00716F9C" w:rsidP="00716F9C">
      <w:pPr>
        <w:pStyle w:val="aa"/>
        <w:spacing w:line="276" w:lineRule="auto"/>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Жергілікті атқарушы органдар және өзін-өзі басқару органдары лауазымды адамдарының кандидаттардың біріне, партиялық тізімді ұсынған саяси партияға сайлаушылармен кездесу үшін шарттық негізде үй-жайлар беруден бас тартуы, егер басқа кандидатқа және партиялық тізімді ұсынған саяси партияға келісім берілсе, –</w:t>
      </w:r>
      <w:r w:rsidRPr="000F1CBB">
        <w:rPr>
          <w:rFonts w:ascii="Times New Roman" w:hAnsi="Times New Roman"/>
          <w:color w:val="000000"/>
          <w:spacing w:val="2"/>
          <w:sz w:val="28"/>
          <w:szCs w:val="28"/>
          <w:lang w:val="kk-KZ" w:eastAsia="ru-RU"/>
        </w:rPr>
        <w:br/>
        <w:t>      отыз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124-бап. Үгіт материалдарын орналастыру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Үгіт материалдарын ескерткіштерде, обелисктерде, тарихи, мәдени немесе сәулеттік құндылығы бар ғимараттар мен құрылыстарда, сондай-ақ дауыс беруге арналған үй-жайларда орналастыру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жиырма бес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b/>
          <w:bCs/>
          <w:color w:val="000000"/>
          <w:spacing w:val="2"/>
          <w:sz w:val="28"/>
          <w:szCs w:val="28"/>
          <w:bdr w:val="none" w:sz="0" w:space="0" w:color="auto" w:frame="1"/>
          <w:lang w:val="kk-KZ" w:eastAsia="ru-RU"/>
        </w:rPr>
      </w:pPr>
      <w:r w:rsidRPr="000F1CBB">
        <w:rPr>
          <w:rFonts w:ascii="Times New Roman" w:hAnsi="Times New Roman"/>
          <w:b/>
          <w:bCs/>
          <w:color w:val="000000"/>
          <w:spacing w:val="2"/>
          <w:sz w:val="28"/>
          <w:szCs w:val="28"/>
          <w:bdr w:val="none" w:sz="0" w:space="0" w:color="auto" w:frame="1"/>
          <w:lang w:val="kk-KZ" w:eastAsia="ru-RU"/>
        </w:rPr>
        <w:t>125-бап. Сайлау алдындағы үгіт жүргізуге республикалық</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бюджеттен бөлінген қаражатты жұмсау тәртібін</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бұзу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Депутаттыққа немесе өзге сайланбалы лауазымға кандидаттардың сайлау алдындағы үгіт жүргізуге республикалық бюджеттен бөлінген қаражатты нысаналы жұмсамауы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бес айлық есептiк көрсеткiш мөлшерiнде айыппұл салуға әкеп соғады</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b/>
          <w:bCs/>
          <w:color w:val="000000"/>
          <w:spacing w:val="2"/>
          <w:sz w:val="28"/>
          <w:szCs w:val="28"/>
          <w:bdr w:val="none" w:sz="0" w:space="0" w:color="auto" w:frame="1"/>
          <w:lang w:val="kk-KZ" w:eastAsia="ru-RU"/>
        </w:rPr>
        <w:t>126-бап. Сайлауда кандидаттардың, саяси партиялардың</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сенім білдірілген адамдарының, бұқаралық ақпарат</w:t>
      </w:r>
      <w:r w:rsidRPr="000F1CBB">
        <w:rPr>
          <w:rFonts w:ascii="Times New Roman" w:hAnsi="Times New Roman"/>
          <w:color w:val="000000"/>
          <w:spacing w:val="2"/>
          <w:sz w:val="28"/>
          <w:szCs w:val="28"/>
          <w:lang w:val="kk-KZ" w:eastAsia="ru-RU"/>
        </w:rPr>
        <w:t> </w:t>
      </w:r>
      <w:r w:rsidRPr="000F1CBB">
        <w:rPr>
          <w:rFonts w:ascii="Times New Roman" w:hAnsi="Times New Roman"/>
          <w:b/>
          <w:bCs/>
          <w:color w:val="000000"/>
          <w:spacing w:val="2"/>
          <w:sz w:val="28"/>
          <w:szCs w:val="28"/>
          <w:bdr w:val="none" w:sz="0" w:space="0" w:color="auto" w:frame="1"/>
          <w:lang w:val="kk-KZ" w:eastAsia="ru-RU"/>
        </w:rPr>
        <w:t>құралдары өкілдерінің және байқаушылардың заңды</w:t>
      </w:r>
      <w:r w:rsidRPr="000F1CBB">
        <w:rPr>
          <w:rFonts w:ascii="Times New Roman" w:hAnsi="Times New Roman"/>
          <w:color w:val="000000"/>
          <w:spacing w:val="2"/>
          <w:sz w:val="28"/>
          <w:szCs w:val="28"/>
          <w:lang w:val="kk-KZ" w:eastAsia="ru-RU"/>
        </w:rPr>
        <w:t xml:space="preserve"> </w:t>
      </w:r>
      <w:r w:rsidRPr="000F1CBB">
        <w:rPr>
          <w:rFonts w:ascii="Times New Roman" w:hAnsi="Times New Roman"/>
          <w:b/>
          <w:bCs/>
          <w:color w:val="000000"/>
          <w:spacing w:val="2"/>
          <w:sz w:val="28"/>
          <w:szCs w:val="28"/>
          <w:bdr w:val="none" w:sz="0" w:space="0" w:color="auto" w:frame="1"/>
          <w:lang w:val="kk-KZ" w:eastAsia="ru-RU"/>
        </w:rPr>
        <w:t>қызметіне кедергі келтіру</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1. Кандидаттардың, саяси партиялардың сенім білдірілген тұлғаларының, Қазақстан Республикасының саяси партиялары, өзге де қоғамдық бірлестіктері, коммерциялық емес ұйымдары байқаушыларының, бұқаралық ақпарат құралдары өкілдерінің сайлау комиссиясының отырыстарына қатысу не сайлау учаскесінде дауыс беру күні ол ашылған кезден бастап және сайлаушылардың дауыстарын санау кезінде дауыс беру нәтижелері анықталғанға дейін болу не сайлау учаскесінде, дауыс беруге арналған пунктте дауыс беру барысын, дауыстарды санау және дауыс беру нәтижелерін ресімдеу рәсімін байқау не электрондық сайлау жүйесінің жабдығын ашу және орнату кезінде, сондай-ақ оның жұмыс істеуін тексеру кезінде қатысу құқығына, мұндай құқық заңда көзделген жағдайларда кедергі келтіру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lastRenderedPageBreak/>
        <w:t>отыз бес айлық есептiк көрсеткiш мөлшерiнде айыппұл салуға әкеп соғады.</w:t>
      </w:r>
      <w:bookmarkStart w:id="15" w:name="z1187"/>
      <w:bookmarkEnd w:id="15"/>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2. Кандидаттардың, саяси партиялардың сенім білдірілген тұлғаларының, Қазақстан Республикасының саяси партиялары, өзге де қоғамдық бірлестіктері, коммерциялық емес ұйымдары байқаушыларының дауыс беруге арналған үй-жайдан тыс жерде дауыс беруді ұйымдастыру үшін сайлау комиссиясының мүшелеріне ілесіп жүру не дауыс беруге арналған үй-жайдан тыс жерде сайлаушылардың дауыс беруін өткізу кезінде қатысу не фото-, аудио- және бейнежазбаны жүзеге асыру не дауыс беру нәтижелері туралы хаттамаларды жоғары тұрған сайлау комиссияларына беру рәсімін байқау не дауыс беруге, оның ішінде  үй-жайдан тыс жерде дауыс беруге қатысқан сайлаушылардың саны туралы ақпаратты алудан бас тарту не тиісті сайлау комиссиясының және (немесе) оның мүшелерінің шешімдеріне, әрекеттеріне (әрекетсіздігіне) шағым жасау құқығына, мұндай құқық заңда көзделген жағдайларда кедергі келтіру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отыз бес айлық есептiк көрсеткiш мөлшерiнде айыппұл салуға әкеп соғады.</w:t>
      </w:r>
      <w:bookmarkStart w:id="16" w:name="z1188"/>
      <w:bookmarkEnd w:id="16"/>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3. Кандидаттардың, саяси партиялардың сенім білдірілген тұлғаларына дауыстарды қайта санаудан бас тарту, мұндай құқық заңда көзделген жағдайларда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отыз бес айлық есептiк көрсеткiш мөлшерiнде айыппұл салуға әкеп соғады.</w:t>
      </w:r>
      <w:bookmarkStart w:id="17" w:name="z1189"/>
      <w:bookmarkEnd w:id="17"/>
      <w:r w:rsidRPr="000F1CBB">
        <w:rPr>
          <w:rFonts w:ascii="Times New Roman" w:hAnsi="Times New Roman"/>
          <w:color w:val="000000"/>
          <w:spacing w:val="2"/>
          <w:sz w:val="28"/>
          <w:szCs w:val="28"/>
          <w:lang w:val="kk-KZ" w:eastAsia="ru-RU"/>
        </w:rPr>
        <w:t xml:space="preserve">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 xml:space="preserve">4. Шет мемлекеттер мен халықаралық ұйымдар байқаушыларының, шетелдік бұқаралық ақпарат құралдары өкілдерінің сайлау процесінің барлық кезеңіне қатысу не сайлау комиссияларынан сайлау науқанының барысы туралы ақпарат алу не дауыс беруді өткізу және дауыстарды санау кезінде сайлау учаскелеріне кіру не сайлау процесіне қатысушылармен кездесу, не жария мәлімдемелер жасау не дауыс беру нәтижелері туралы хаттамаларды жоғары тұрған сайлау комиссияларына беру рәсімдерін байқау құқығына, мұндай құқық заңда көзделген жағдайларда кедергі келтіру – </w:t>
      </w:r>
    </w:p>
    <w:p w:rsidR="00716F9C" w:rsidRPr="000F1CBB" w:rsidRDefault="00716F9C" w:rsidP="00716F9C">
      <w:pPr>
        <w:pStyle w:val="aa"/>
        <w:spacing w:line="276" w:lineRule="auto"/>
        <w:ind w:firstLine="708"/>
        <w:jc w:val="both"/>
        <w:rPr>
          <w:rFonts w:ascii="Times New Roman" w:hAnsi="Times New Roman"/>
          <w:color w:val="000000"/>
          <w:spacing w:val="2"/>
          <w:sz w:val="28"/>
          <w:szCs w:val="28"/>
          <w:lang w:val="kk-KZ" w:eastAsia="ru-RU"/>
        </w:rPr>
      </w:pPr>
      <w:r w:rsidRPr="000F1CBB">
        <w:rPr>
          <w:rFonts w:ascii="Times New Roman" w:hAnsi="Times New Roman"/>
          <w:color w:val="000000"/>
          <w:spacing w:val="2"/>
          <w:sz w:val="28"/>
          <w:szCs w:val="28"/>
          <w:lang w:val="kk-KZ" w:eastAsia="ru-RU"/>
        </w:rPr>
        <w:t>отыз бес айлық есептiк көрсеткiш мөлшерiнде айыппұл салуға әкеп соғады.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p>
    <w:p w:rsidR="00A951C5" w:rsidRDefault="00A951C5" w:rsidP="00716F9C">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p>
    <w:p w:rsidR="00A951C5" w:rsidRDefault="00A951C5" w:rsidP="00716F9C">
      <w:pPr>
        <w:shd w:val="clear" w:color="auto" w:fill="FFFFFF"/>
        <w:autoSpaceDE w:val="0"/>
        <w:autoSpaceDN w:val="0"/>
        <w:adjustRightInd w:val="0"/>
        <w:ind w:firstLine="540"/>
        <w:jc w:val="both"/>
        <w:rPr>
          <w:rFonts w:ascii="Times New Roman" w:hAnsi="Times New Roman" w:cs="Times New Roman"/>
          <w:b/>
          <w:bCs/>
          <w:noProof/>
          <w:color w:val="000000"/>
          <w:sz w:val="28"/>
          <w:szCs w:val="28"/>
          <w:lang w:val="kk-KZ"/>
        </w:rPr>
      </w:pP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b/>
          <w:bCs/>
          <w:noProof/>
          <w:color w:val="000000"/>
          <w:sz w:val="28"/>
          <w:szCs w:val="28"/>
          <w:lang w:val="kk-KZ"/>
        </w:rPr>
        <w:lastRenderedPageBreak/>
        <w:t>8. ЭЛЕКТРОНДЫҚ САЙЛАУ ЖҮЙЕСІНІҢ ЕРЕКШЕЛІКТЕРІ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Конституциялық заңға 2004 жылы сәуірде енгізілген өзгерістердің бірі - электрондық сайлау жүйесін ендіру. Мұнда осы Конституциялық заңның нормалары электрондық сайлау жүйесін пайдаланудың ерекшеліктерін ескере отырып қолданылады. Бұл жағдайда сенім білдірілген адамдар, байқаушылар, БАҚ өкілдері Конституциялық заңда көзделген құқықтар мен міндеттерге толық көлемде ие болады. (50-1-б., 2-т.).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Электрондық сайлау жүйесін іске қосумен пайдалану, оған қойылатын талаптар заңда белгіленген.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 беру электрондық сайлау жүйесі құралдарымен жасалатын электрондық бюлетеньдермен жүргізіледі.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 беру басталғанға дейін сайлау комиссиясының төрағасы электрондық сайлау жүйесін қосудың мөр басылып жабылған паролін ашады және электрондық сайлау жүйесін оны енгізу жолымен іске қосады.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Дауыс беруге сайлаушылардың тізімдері негізінде сайлаушының жеке құжатын көрсетуі бойынша жіберіледі.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Сайлаушы электрондық дауыс беру бюлетенінен электрондық дауыс беруге арналған құрылғыны басқару элементтерін пайдалау жолымен өзі дауыс бергісі келетін кандидаттың аты жөнін және өзі дауыс бергісі келетін саяси партияның атауын табады да, оларға дауыс бергенін растайды.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учаскесіндегі электрондық дауыс беру нәтижелер туралы ақпарат электрондық жүйемен хаттамаға енгізіліп, ол комиссия мүшелерінің электрондық цифрлық қолтанбаларымен расталады.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Сайлау комиссиясының мүшелері қол қойған электрондық хаттаманың қағаздағы көшірмесі сайлау учаскесінің үй-жайында жалпы жұрттың танысуы үшін арнайы белгіленген орынға ілінеді және үй-жайда екі күн бойы тұрады.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Сайлау округтері бойынша сайлау қорытындылары     электрондық     хаттамалар негізінде Орталық сайлау комиссиясы белгілейді және олар тиісті сайлау комиссияларына хабарланады. (50-7-б.,1-т.).</w:t>
      </w: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A951C5" w:rsidRDefault="00A951C5" w:rsidP="00716F9C">
      <w:pPr>
        <w:ind w:firstLine="540"/>
        <w:jc w:val="center"/>
        <w:rPr>
          <w:rFonts w:ascii="Times New Roman" w:hAnsi="Times New Roman" w:cs="Times New Roman"/>
          <w:b/>
          <w:noProof/>
          <w:color w:val="000000"/>
          <w:sz w:val="28"/>
          <w:szCs w:val="28"/>
          <w:lang w:val="kk-KZ"/>
        </w:rPr>
      </w:pPr>
    </w:p>
    <w:p w:rsidR="00716F9C" w:rsidRPr="000F1CBB" w:rsidRDefault="00716F9C" w:rsidP="00716F9C">
      <w:pPr>
        <w:ind w:firstLine="540"/>
        <w:jc w:val="center"/>
        <w:rPr>
          <w:rFonts w:ascii="Times New Roman" w:hAnsi="Times New Roman" w:cs="Times New Roman"/>
          <w:b/>
          <w:noProof/>
          <w:color w:val="000000"/>
          <w:sz w:val="28"/>
          <w:szCs w:val="28"/>
          <w:lang w:val="kk-KZ"/>
        </w:rPr>
      </w:pPr>
      <w:r w:rsidRPr="000F1CBB">
        <w:rPr>
          <w:rFonts w:ascii="Times New Roman" w:hAnsi="Times New Roman" w:cs="Times New Roman"/>
          <w:b/>
          <w:noProof/>
          <w:color w:val="000000"/>
          <w:sz w:val="28"/>
          <w:szCs w:val="28"/>
          <w:lang w:val="kk-KZ"/>
        </w:rPr>
        <w:lastRenderedPageBreak/>
        <w:t>Республика Парламенті Мәжілісінің депутаттарын сайлау.</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Парламент Мәжілісіне сайлау түбегейлі өзгерістерге ұшырады. Бұған дейін Парламент Мәжілісінің 67 депутаты можаритарлы жүйемен  немесе бір мандатты округтерден, 10 депутат пропорционалды жүйемен немесе партиялық тізімдер арқылы сайланатын. Бұл тәртіп  2007 жылы 19 маусымнан жойылды.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Қазір Мәжіліс жүз жеті депутаттан тұрады (ҚР Конститутциясы, 50-б.,3-т.).  Мәжілістің тоқсан сегіз депутатын сайлау жалпыға бірдей, тең және төте сайлау құқығы негізінде жасырын дауыс беру арқылы жүзеге асырылады. Мәжілістің тоғыз депутатын Қазақстан халқы Ассамблеясы сайлайды. (ҚР Конституциясы. 57-б.,1-т.). Мәжіліс депутатының өкілеттік мерзімі – бес жыл.</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Парламент немесе Парламент Мәжілісі депутаттарының кезектен тыс сайлауы тиісінше Парламент немесе Парламент Мәжілісінің өкілеттігі мерзімінен бұрын тоқтатылған күннен бастап екі ай ішінде өткізіледі. (Бұл да сонда 3-т.).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Конституцияға енгізілген өзгерістерге орай Парламентке  депутат болатын ҚР азаматы соңғы он жылда Қазақстан аумағында тұрақты тұруы тиіс. Жасы жиырма беске толған адам Мәжіліс депутаты бола алады.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Мәжілістің 98 депутаты біртұтас жалпы ұлттық сайлау округі бойынша партиялық тізімдермен сайланады. Біртұтас жалпыұлттық сайлау округі дегеніміз бүкіл республика аумағы болып табылады.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Партиялық тізімдер бойынша сайланатын Мәжіліс депутаттығына кандидаттар ұсыну құқығы - белгіленген тертіппен тіркелген саяси партияларға, ал Қазақстан халқы Ассамблеясы сайлайтын Мәжіліс депутаттығына кандидаттарды ұсыну  Ассамблея Кеңесіне тиесілі.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Біртұтас жалпыұлттық сайлау округінің аумағы бойынша Мәжіліс депутаттығына сайлау үшін адамдарды партиялық тізімге енгізу саяси партияның жоғарғы органы мүшелерінің жалпы санының көпшілік даусымен енгізіледі.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Саяси партиялардың партиялық тізімдерге осы саяси партияның мүшелері болып табылмайтын адамдарды кіргізуге құқығы жоқ.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Саяси партиялар партиялық тізімдерді мемлекеттік </w:t>
      </w:r>
      <w:r w:rsidRPr="000F1CBB">
        <w:rPr>
          <w:rFonts w:ascii="Times New Roman" w:hAnsi="Times New Roman" w:cs="Times New Roman"/>
          <w:b/>
          <w:noProof/>
          <w:color w:val="000000"/>
          <w:sz w:val="28"/>
          <w:szCs w:val="28"/>
          <w:lang w:val="kk-KZ"/>
        </w:rPr>
        <w:t>тілдің әліпбиі ретімен жасайды</w:t>
      </w:r>
      <w:r w:rsidRPr="000F1CBB">
        <w:rPr>
          <w:rFonts w:ascii="Times New Roman" w:hAnsi="Times New Roman" w:cs="Times New Roman"/>
          <w:noProof/>
          <w:color w:val="000000"/>
          <w:sz w:val="28"/>
          <w:szCs w:val="28"/>
          <w:lang w:val="kk-KZ"/>
        </w:rPr>
        <w:t xml:space="preserve">. Партиялық тізімді саяси партияның өкілі саяси партияның </w:t>
      </w:r>
      <w:r w:rsidRPr="000F1CBB">
        <w:rPr>
          <w:rFonts w:ascii="Times New Roman" w:hAnsi="Times New Roman" w:cs="Times New Roman"/>
          <w:noProof/>
          <w:color w:val="000000"/>
          <w:sz w:val="28"/>
          <w:szCs w:val="28"/>
          <w:lang w:val="kk-KZ"/>
        </w:rPr>
        <w:lastRenderedPageBreak/>
        <w:t>жоғары органының партиялық тізімді ұсыну туралы хаттамасынан үзінді көшірмемен бірге бір мезгілде Орталық сайлау комиссиясына ұсынады. Өкілдің өкілеттіктері тиісті құжаттармен расталуға тиіс.</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Қазақстан халқы Ассамблеясы сайлайтын Парламент Мәжілісінің депутаттығына кандидаттар ұсынуды Ассамблея Кеңесі жүргізеді. Қазақстан халқы Ассамблеясы Кеңесінің шешімі көпшілік дауыспен қабылданады және хаттамадан үзінді көшірмемен рәсімделеді.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Қазақстан халқы Ассамблеясы Кеңесінің шешімі азаматтың сайлауға түсуге келісімі туралы өтінішімен бірге Орталық сайлау комиссиясына жіберіледі.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Егер сайлауды белгілеу кезінде өзгеше көзделмесе, партиялық тізімдер </w:t>
      </w:r>
      <w:r w:rsidRPr="000F1CBB">
        <w:rPr>
          <w:rFonts w:ascii="Times New Roman" w:hAnsi="Times New Roman" w:cs="Times New Roman"/>
          <w:color w:val="000000"/>
          <w:sz w:val="28"/>
          <w:szCs w:val="28"/>
          <w:lang w:val="kk-KZ"/>
        </w:rPr>
        <w:t xml:space="preserve"> </w:t>
      </w:r>
      <w:r w:rsidRPr="000F1CBB">
        <w:rPr>
          <w:rFonts w:ascii="Times New Roman" w:hAnsi="Times New Roman" w:cs="Times New Roman"/>
          <w:noProof/>
          <w:color w:val="000000"/>
          <w:sz w:val="28"/>
          <w:szCs w:val="28"/>
          <w:lang w:val="kk-KZ"/>
        </w:rPr>
        <w:t>бойынша сайланатын Мәжіліс депутаттығына кандидаттарды ұсыну сайлаудан екі ай бұрын басталып, оған қырық күн қалғанда аяқталады.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Қазақстан халқы Ассамблеясы сайлайтын Мәжіліс депутаттығына кандидаттарды ұсыну сайлаудан он бес күн бұрын басталып, оған он күн қалғанда аяқталады. (87-б.)</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Партиялық тізімдерді ұсынған саяси партиялар партиялық тізімге енгізілген </w:t>
      </w:r>
      <w:r w:rsidRPr="000F1CBB">
        <w:rPr>
          <w:rFonts w:ascii="Times New Roman" w:hAnsi="Times New Roman" w:cs="Times New Roman"/>
          <w:b/>
          <w:noProof/>
          <w:color w:val="000000"/>
          <w:sz w:val="28"/>
          <w:szCs w:val="28"/>
          <w:lang w:val="kk-KZ"/>
        </w:rPr>
        <w:t>әрбір адам үшін</w:t>
      </w:r>
      <w:r w:rsidRPr="000F1CBB">
        <w:rPr>
          <w:rFonts w:ascii="Times New Roman" w:hAnsi="Times New Roman" w:cs="Times New Roman"/>
          <w:noProof/>
          <w:color w:val="000000"/>
          <w:sz w:val="28"/>
          <w:szCs w:val="28"/>
          <w:lang w:val="kk-KZ"/>
        </w:rPr>
        <w:t xml:space="preserve"> Қазақстан Республикасының заңнамасында-белгіленген ең төменгі жалақының </w:t>
      </w:r>
      <w:r w:rsidRPr="000F1CBB">
        <w:rPr>
          <w:rFonts w:ascii="Times New Roman" w:hAnsi="Times New Roman" w:cs="Times New Roman"/>
          <w:b/>
          <w:noProof/>
          <w:color w:val="000000"/>
          <w:sz w:val="28"/>
          <w:szCs w:val="28"/>
          <w:lang w:val="kk-KZ"/>
        </w:rPr>
        <w:t>он бес еселенген мөлшерінде</w:t>
      </w:r>
      <w:r w:rsidRPr="000F1CBB">
        <w:rPr>
          <w:rFonts w:ascii="Times New Roman" w:hAnsi="Times New Roman" w:cs="Times New Roman"/>
          <w:noProof/>
          <w:color w:val="000000"/>
          <w:sz w:val="28"/>
          <w:szCs w:val="28"/>
          <w:lang w:val="kk-KZ"/>
        </w:rPr>
        <w:t xml:space="preserve"> Орталық сайлау комиссиясының шотына саяси партиялардың қаражатынан </w:t>
      </w:r>
      <w:r w:rsidRPr="000F1CBB">
        <w:rPr>
          <w:rFonts w:ascii="Times New Roman" w:hAnsi="Times New Roman" w:cs="Times New Roman"/>
          <w:b/>
          <w:noProof/>
          <w:color w:val="000000"/>
          <w:sz w:val="28"/>
          <w:szCs w:val="28"/>
          <w:lang w:val="kk-KZ"/>
        </w:rPr>
        <w:t>сайлау жарнасын енгізеді</w:t>
      </w:r>
      <w:r w:rsidRPr="000F1CBB">
        <w:rPr>
          <w:rFonts w:ascii="Times New Roman" w:hAnsi="Times New Roman" w:cs="Times New Roman"/>
          <w:noProof/>
          <w:color w:val="000000"/>
          <w:sz w:val="28"/>
          <w:szCs w:val="28"/>
          <w:lang w:val="kk-KZ"/>
        </w:rPr>
        <w:t>.</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Парламент мәжілісі депутаттарының алдыңғы сайлауында дауыс беруге қатысқан сайлаушылар даусының </w:t>
      </w:r>
      <w:r w:rsidRPr="000F1CBB">
        <w:rPr>
          <w:rFonts w:ascii="Times New Roman" w:hAnsi="Times New Roman" w:cs="Times New Roman"/>
          <w:b/>
          <w:noProof/>
          <w:color w:val="000000"/>
          <w:sz w:val="28"/>
          <w:szCs w:val="28"/>
          <w:lang w:val="kk-KZ"/>
        </w:rPr>
        <w:t>жеті және одан да көп процентін алған</w:t>
      </w:r>
      <w:r w:rsidRPr="000F1CBB">
        <w:rPr>
          <w:rFonts w:ascii="Times New Roman" w:hAnsi="Times New Roman" w:cs="Times New Roman"/>
          <w:noProof/>
          <w:color w:val="000000"/>
          <w:sz w:val="28"/>
          <w:szCs w:val="28"/>
          <w:lang w:val="kk-KZ"/>
        </w:rPr>
        <w:t xml:space="preserve"> саяси партиялар </w:t>
      </w:r>
      <w:r w:rsidRPr="000F1CBB">
        <w:rPr>
          <w:rFonts w:ascii="Times New Roman" w:hAnsi="Times New Roman" w:cs="Times New Roman"/>
          <w:b/>
          <w:noProof/>
          <w:color w:val="000000"/>
          <w:sz w:val="28"/>
          <w:szCs w:val="28"/>
          <w:lang w:val="kk-KZ"/>
        </w:rPr>
        <w:t>сайлау жарнасын төлемейді</w:t>
      </w:r>
      <w:r w:rsidRPr="000F1CBB">
        <w:rPr>
          <w:rFonts w:ascii="Times New Roman" w:hAnsi="Times New Roman" w:cs="Times New Roman"/>
          <w:noProof/>
          <w:color w:val="000000"/>
          <w:sz w:val="28"/>
          <w:szCs w:val="28"/>
          <w:lang w:val="kk-KZ"/>
        </w:rPr>
        <w:t xml:space="preserve">.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iCs/>
          <w:noProof/>
          <w:color w:val="000000"/>
          <w:sz w:val="28"/>
          <w:szCs w:val="28"/>
          <w:lang w:val="kk-KZ"/>
        </w:rPr>
      </w:pPr>
      <w:r w:rsidRPr="000F1CBB">
        <w:rPr>
          <w:rFonts w:ascii="Times New Roman" w:hAnsi="Times New Roman" w:cs="Times New Roman"/>
          <w:iCs/>
          <w:noProof/>
          <w:color w:val="000000"/>
          <w:sz w:val="28"/>
          <w:szCs w:val="28"/>
          <w:lang w:val="kk-KZ"/>
        </w:rPr>
        <w:t xml:space="preserve">Бұдан шығатын қорытынды өткен  сайлауда Мәжілістен орын алған партиялар сайлау жарнасын төлемейді.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Парламент Мәжілісі депутаттарының алдыңғы сайлауында дауыс беруге қатысқан сайлаушылар даусының </w:t>
      </w:r>
      <w:r w:rsidRPr="000F1CBB">
        <w:rPr>
          <w:rFonts w:ascii="Times New Roman" w:hAnsi="Times New Roman" w:cs="Times New Roman"/>
          <w:b/>
          <w:noProof/>
          <w:color w:val="000000"/>
          <w:sz w:val="28"/>
          <w:szCs w:val="28"/>
          <w:lang w:val="kk-KZ"/>
        </w:rPr>
        <w:t>бестен жетіге</w:t>
      </w:r>
      <w:r w:rsidRPr="000F1CBB">
        <w:rPr>
          <w:rFonts w:ascii="Times New Roman" w:hAnsi="Times New Roman" w:cs="Times New Roman"/>
          <w:noProof/>
          <w:color w:val="000000"/>
          <w:sz w:val="28"/>
          <w:szCs w:val="28"/>
          <w:lang w:val="kk-KZ"/>
        </w:rPr>
        <w:t xml:space="preserve"> дейінгі процентін алған саяси партия сайлау жарнасы мөлшерінің </w:t>
      </w:r>
      <w:r w:rsidRPr="000F1CBB">
        <w:rPr>
          <w:rFonts w:ascii="Times New Roman" w:hAnsi="Times New Roman" w:cs="Times New Roman"/>
          <w:b/>
          <w:noProof/>
          <w:color w:val="000000"/>
          <w:sz w:val="28"/>
          <w:szCs w:val="28"/>
          <w:lang w:val="kk-KZ"/>
        </w:rPr>
        <w:t xml:space="preserve">елу проценті </w:t>
      </w:r>
      <w:r w:rsidRPr="000F1CBB">
        <w:rPr>
          <w:rFonts w:ascii="Times New Roman" w:hAnsi="Times New Roman" w:cs="Times New Roman"/>
          <w:noProof/>
          <w:color w:val="000000"/>
          <w:sz w:val="28"/>
          <w:szCs w:val="28"/>
          <w:lang w:val="kk-KZ"/>
        </w:rPr>
        <w:t>мөлшерінде сайлау жарнасын төлейді.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Парламент Мәжілісі депутаттарының алдыңғы сайлауында дауыс беруге қатысқан сайлаушылар даусының үштен беске дейінгі процентін алған саяси партия сайлау жарнасы мөлшерінің жетпіс проценті мөлшерінде сайлау жарнасын төлейді.</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lastRenderedPageBreak/>
        <w:t xml:space="preserve">Саяси партия сайлау қорытындылары бойынша дауыс беруге қатысқан сайлаушылар даусының кемінде жеті процентін алған жағдайларда, сондай-ақ партиялық тізімге енгізілген жалғыз кандидат қайтыс болған жағдайда енгізілген жарна саяси партияға қайтарылады. Қалған жағдайлардың бәрінде енгізілген жарна қайтарылмауға тиіс және республикалық бюджет кірісіне алынады.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Саяси партиялар ұсынған партиялық тізімдерді және Қазақстан халқы Ассамблеясының Кеңесі ұсынған кандидаттарды тіркеуді Орталық сайлау комиссиясы жүзеге асырады.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Парламент Мәжілісі депутаттығына кандидат және оның зайыбы (жұбайы) тіркелгенге дейін тұрғылықты жері бойынша салық органдарына Конститутциялық заңға сәйкес белгіленген </w:t>
      </w:r>
    </w:p>
    <w:p w:rsidR="00716F9C" w:rsidRPr="000F1CBB" w:rsidRDefault="00716F9C" w:rsidP="00716F9C">
      <w:pPr>
        <w:shd w:val="clear" w:color="auto" w:fill="FFFFFF"/>
        <w:autoSpaceDE w:val="0"/>
        <w:autoSpaceDN w:val="0"/>
        <w:adjustRightInd w:val="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ұсыну мерзімі басталатын айдың бірі күніне   мемлекет  алдындағы салық</w:t>
      </w:r>
      <w:r w:rsidRPr="000F1CBB">
        <w:rPr>
          <w:rFonts w:ascii="Times New Roman" w:hAnsi="Times New Roman" w:cs="Times New Roman"/>
          <w:i/>
          <w:iCs/>
          <w:noProof/>
          <w:color w:val="000000"/>
          <w:sz w:val="28"/>
          <w:szCs w:val="28"/>
          <w:lang w:val="kk-KZ"/>
        </w:rPr>
        <w:t xml:space="preserve"> </w:t>
      </w:r>
      <w:r w:rsidRPr="000F1CBB">
        <w:rPr>
          <w:rFonts w:ascii="Times New Roman" w:hAnsi="Times New Roman" w:cs="Times New Roman"/>
          <w:noProof/>
          <w:color w:val="000000"/>
          <w:sz w:val="28"/>
          <w:szCs w:val="28"/>
          <w:lang w:val="kk-KZ"/>
        </w:rPr>
        <w:t>міндеттемелерінің орындалуына салықты бақылауды қамтамасыз ететін Қазақстан Республикасының уәкілетті мемлекеттік органы белгілеген тәртіппен және санда табысы мен мүлкі туралы декларацияны ұсынады.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Саяси партия ұсынған кандидат және оның зайыбы (жұбайы) декларацияда көрсеткен табысы мен мүлкі туралы мәліметтердің дұрыстығын салық қызметі органдары  партиялық тізім тіркелген күннен бастап он бес күн ішінде тексереді.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Бұл ретте саяси партия ұсынған кандидаттың   және   оның   зайыбының (жұбайының) табысы мен мүлкі туралы мәліметтерді ұсыну жөніндегі салық қызметі органдарының талаптарын алған ұйымдар сұратылған ақпаратты талаптар алынған күннен бастап төрт күн ішінде беруге міндетті.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Қазақстан халқы Ассамблеясының Кеңесі ұсынған кандидат және </w:t>
      </w:r>
      <w:r w:rsidRPr="000F1CBB">
        <w:rPr>
          <w:rFonts w:ascii="Times New Roman" w:hAnsi="Times New Roman" w:cs="Times New Roman"/>
          <w:iCs/>
          <w:noProof/>
          <w:color w:val="000000"/>
          <w:sz w:val="28"/>
          <w:szCs w:val="28"/>
          <w:lang w:val="kk-KZ"/>
        </w:rPr>
        <w:t>оның</w:t>
      </w:r>
      <w:r w:rsidRPr="000F1CBB">
        <w:rPr>
          <w:rFonts w:ascii="Times New Roman" w:hAnsi="Times New Roman" w:cs="Times New Roman"/>
          <w:i/>
          <w:iCs/>
          <w:noProof/>
          <w:color w:val="000000"/>
          <w:sz w:val="28"/>
          <w:szCs w:val="28"/>
          <w:lang w:val="kk-KZ"/>
        </w:rPr>
        <w:t xml:space="preserve"> </w:t>
      </w:r>
      <w:r w:rsidRPr="000F1CBB">
        <w:rPr>
          <w:rFonts w:ascii="Times New Roman" w:hAnsi="Times New Roman" w:cs="Times New Roman"/>
          <w:noProof/>
          <w:color w:val="000000"/>
          <w:sz w:val="28"/>
          <w:szCs w:val="28"/>
          <w:lang w:val="kk-KZ"/>
        </w:rPr>
        <w:t xml:space="preserve">зайыбы (жұбайы) декларацияда көрсетілген табысы мен мүлкі туралы мәліметтердің дұрыстығын салық қызметі органдары </w:t>
      </w:r>
      <w:r w:rsidRPr="000F1CBB">
        <w:rPr>
          <w:rFonts w:ascii="Times New Roman" w:hAnsi="Times New Roman" w:cs="Times New Roman"/>
          <w:i/>
          <w:iCs/>
          <w:noProof/>
          <w:color w:val="000000"/>
          <w:sz w:val="28"/>
          <w:szCs w:val="28"/>
          <w:lang w:val="kk-KZ"/>
        </w:rPr>
        <w:t xml:space="preserve"> </w:t>
      </w:r>
      <w:r w:rsidRPr="000F1CBB">
        <w:rPr>
          <w:rFonts w:ascii="Times New Roman" w:hAnsi="Times New Roman" w:cs="Times New Roman"/>
          <w:noProof/>
          <w:color w:val="000000"/>
          <w:sz w:val="28"/>
          <w:szCs w:val="28"/>
          <w:lang w:val="kk-KZ"/>
        </w:rPr>
        <w:t xml:space="preserve">кандидат тіркелген күннен бастап үш күннің </w:t>
      </w:r>
      <w:r w:rsidRPr="000F1CBB">
        <w:rPr>
          <w:rFonts w:ascii="Times New Roman" w:hAnsi="Times New Roman" w:cs="Times New Roman"/>
          <w:i/>
          <w:iCs/>
          <w:noProof/>
          <w:color w:val="000000"/>
          <w:sz w:val="28"/>
          <w:szCs w:val="28"/>
          <w:lang w:val="kk-KZ"/>
        </w:rPr>
        <w:t xml:space="preserve"> </w:t>
      </w:r>
      <w:r w:rsidRPr="000F1CBB">
        <w:rPr>
          <w:rFonts w:ascii="Times New Roman" w:hAnsi="Times New Roman" w:cs="Times New Roman"/>
          <w:noProof/>
          <w:color w:val="000000"/>
          <w:sz w:val="28"/>
          <w:szCs w:val="28"/>
          <w:lang w:val="kk-KZ"/>
        </w:rPr>
        <w:t>ішінде тексереді.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Қазақстан халқы Ассамблеясының Кеңесі ұсынған кандидаттың және оның зайыбының (жұбайының) табысы мен мүлкі туралы мәліметтер беру жөнінде салық қызметі органдарының талаптарын алған ұйымдар сұратылған ақпаратты талаптар алынған күннен бастап екі күн ішінде беруге міндетті.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Партиялық тізімдерді тіркеу мынадай құжаттар болған жағдайда жүргізіледі: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lastRenderedPageBreak/>
        <w:t>1)  Республиканың Әділет министрлігінде саяси партияның тіркелгені туралы құжаттың көшірмесі қоса тіркелген, саяси</w:t>
      </w:r>
      <w:r w:rsidRPr="000F1CBB">
        <w:rPr>
          <w:rFonts w:ascii="Times New Roman" w:hAnsi="Times New Roman" w:cs="Times New Roman"/>
          <w:noProof/>
          <w:color w:val="000000"/>
          <w:sz w:val="28"/>
          <w:szCs w:val="28"/>
          <w:vertAlign w:val="subscript"/>
          <w:lang w:val="kk-KZ"/>
        </w:rPr>
        <w:t xml:space="preserve"> </w:t>
      </w:r>
      <w:r w:rsidRPr="000F1CBB">
        <w:rPr>
          <w:rFonts w:ascii="Times New Roman" w:hAnsi="Times New Roman" w:cs="Times New Roman"/>
          <w:noProof/>
          <w:color w:val="000000"/>
          <w:sz w:val="28"/>
          <w:szCs w:val="28"/>
          <w:lang w:val="kk-KZ"/>
        </w:rPr>
        <w:t>партияның жоғары органының партиялық  тізімді ұсыну туралы хаттамасынан үзінді көшірме;</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2)   азаматтың  партиялық тізімге енгізуге келісімі туралы өтініші;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3)  партиялық тізімге енгізілген әрбір адам туралы өмірбаяндық деректер.</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4) кандидаттың және оның жұбайының (зайыбының) табысы мен мүлкі туралы декларация тапсырғаны туралы салық органының анықтамасы.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5) саяси партияның сайлау жарнасын енгізгенін растайтын  құжат;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6) партиялық тізімге   енгізілген адамның осы тізімді ұсынған саяси партияға мүшелігін растайтын құжат.</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Тіркеуге бір саяси партиядан оған саяси партиялар арасында бөлінетін депутаттық мандаттардың белгіленген санының отыз процентінен аспайтын адамдар саны енгізілген бір ғана тізім жіберіледі.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Орталық сайлау комиссиясы: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1) партиялық тізімдер тіркелгеннен  кейінгі оныншы күннен кешіктірмей</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бұқаралық ақпарат құралдарында саяси партияның атауын және партиялық  тізімге енгізілген адамдардың санын, сондай-ақ партиялық тізімге енгізілген әрбір адамның тегін, атын, әкесінің атын, туған  жылын,   атқаратын   қызметін  (жұмысын), жұмыс орны мен тұрғылықты  жерін көрсете отырып, тіркелгені туралы  хабар жариялайды;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r w:rsidRPr="000F1CBB">
        <w:rPr>
          <w:rFonts w:ascii="Times New Roman" w:hAnsi="Times New Roman" w:cs="Times New Roman"/>
          <w:noProof/>
          <w:color w:val="000000"/>
          <w:sz w:val="28"/>
          <w:szCs w:val="28"/>
          <w:lang w:val="kk-KZ"/>
        </w:rPr>
        <w:t xml:space="preserve">2) Қазақстан халқы Ассамблеясының Кеңесі ұсынған кандидаттар тіркелгеннен кейінгі үшінші күннен кешіктірмей бұқаралық ақпарат құралдарында Қазақстан халқы Ассамблеясының атауын, Қазақстан халқы Ассамблеясының Кеңесі ұсынған адамдардың санын, әрбір ұсынылған адамның тегін, атын, әкесінің атын, туған жылын, атқаратын қызметін (жұмысын), жұмыс орны мен тұрғылықты жерін, сондай-ақ кандидаттардың қалауы бойынша қай ұлтқа жататынын көрсете отырып, тіркелгені туралы хабар жариялайды;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3) тіркеу кезінде кандидаттарға тиісті куәліктер береді;</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lastRenderedPageBreak/>
        <w:t>Конститутциялық Заңның 89- бабының 6-тармағының 4-тармақшасында қандай жағдайларда партиялық тізімді тіркеуден бас тартылады немесе оны тіркеу туралы шешімнің күші жойылатыны көрсетілген.</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Осы 89 баптың 6- тармағы 5- тармақшасында қандай жағдайларда партиялық тізімге енген адамды осы тізімнен шығарудың негіздері көрсетілген.</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93-1 бапта Қазақстан халқы Ассамблеясы сайлайтын 9 депутатты сайлау жөніндегі сессияны өткізудің тәртібі бекітілген.</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94- бап партиялық тізімдер бойынша Мәжіліс депутаттарының сайлауында дауыстарды санауға арналған. Учаскелік сайлау комиссиялары дауыс беру хаттамаларын дереу аумақтық комиссияға жібереді, ал аумақтық сайлау комиссиялары екі күн ішінде өз хаттамаларын ОСК-ге жібереді.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Депутаттық мандаттарды партиялық тізімдер бойынша дауыс берудің қорытындыларына қарай бөлу 97-1 бапта шешілген.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Орталық сайлау комиссиясы дауыс беруге қатысқан сайлаушылар санының жеті және одан да көп процентін алған әрбір партиялық тізім үшін біртұтас жалпыұлттық округтің аумағы бойынша берілген сайлаушылар даусының </w:t>
      </w:r>
      <w:r w:rsidRPr="000F1CBB">
        <w:rPr>
          <w:rFonts w:ascii="Times New Roman" w:hAnsi="Times New Roman" w:cs="Times New Roman"/>
          <w:b/>
          <w:noProof/>
          <w:color w:val="000000"/>
          <w:sz w:val="28"/>
          <w:szCs w:val="28"/>
          <w:lang w:val="kk-KZ"/>
        </w:rPr>
        <w:t>жиынтығын есептеп шығарады</w:t>
      </w:r>
      <w:r w:rsidRPr="000F1CBB">
        <w:rPr>
          <w:rFonts w:ascii="Times New Roman" w:hAnsi="Times New Roman" w:cs="Times New Roman"/>
          <w:noProof/>
          <w:color w:val="000000"/>
          <w:sz w:val="28"/>
          <w:szCs w:val="28"/>
          <w:lang w:val="kk-KZ"/>
        </w:rPr>
        <w:t xml:space="preserve">. Жеті проценттік кедергіден өткен саяси партияны жақтап дауыс берген сайлаушылар даусының </w:t>
      </w:r>
      <w:r w:rsidRPr="000F1CBB">
        <w:rPr>
          <w:rFonts w:ascii="Times New Roman" w:hAnsi="Times New Roman" w:cs="Times New Roman"/>
          <w:b/>
          <w:noProof/>
          <w:color w:val="000000"/>
          <w:sz w:val="28"/>
          <w:szCs w:val="28"/>
          <w:lang w:val="kk-KZ"/>
        </w:rPr>
        <w:t>жиынтығы бөлінетін депутаттық мандаттар санына бөлінеді</w:t>
      </w:r>
      <w:r w:rsidRPr="000F1CBB">
        <w:rPr>
          <w:rFonts w:ascii="Times New Roman" w:hAnsi="Times New Roman" w:cs="Times New Roman"/>
          <w:noProof/>
          <w:color w:val="000000"/>
          <w:sz w:val="28"/>
          <w:szCs w:val="28"/>
          <w:lang w:val="kk-KZ"/>
        </w:rPr>
        <w:t>. Алынған нәтиже алғашқы сайлау жеке саны (квота) болып табылады.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Депутаттық мандаттарды бөлуге қатысқан әр-бір партиялық тізім алған дауыстардың саны алғашқы сайлау жеке санына бөлінеді. Санды бөлу нәтижесінде алынған </w:t>
      </w:r>
      <w:r w:rsidRPr="000F1CBB">
        <w:rPr>
          <w:rFonts w:ascii="Times New Roman" w:hAnsi="Times New Roman" w:cs="Times New Roman"/>
          <w:b/>
          <w:noProof/>
          <w:color w:val="000000"/>
          <w:sz w:val="28"/>
          <w:szCs w:val="28"/>
          <w:lang w:val="kk-KZ"/>
        </w:rPr>
        <w:t>тұтас бөлік</w:t>
      </w:r>
      <w:r w:rsidRPr="000F1CBB">
        <w:rPr>
          <w:rFonts w:ascii="Times New Roman" w:hAnsi="Times New Roman" w:cs="Times New Roman"/>
          <w:noProof/>
          <w:color w:val="000000"/>
          <w:sz w:val="28"/>
          <w:szCs w:val="28"/>
          <w:lang w:val="kk-KZ"/>
        </w:rPr>
        <w:t xml:space="preserve"> партиялық тізім құрған тиісті саяси партия алатын депутаттық </w:t>
      </w:r>
      <w:r w:rsidRPr="000F1CBB">
        <w:rPr>
          <w:rFonts w:ascii="Times New Roman" w:hAnsi="Times New Roman" w:cs="Times New Roman"/>
          <w:b/>
          <w:noProof/>
          <w:color w:val="000000"/>
          <w:sz w:val="28"/>
          <w:szCs w:val="28"/>
          <w:lang w:val="kk-KZ"/>
        </w:rPr>
        <w:t>мандаттар саны болып табылады</w:t>
      </w:r>
      <w:r w:rsidRPr="000F1CBB">
        <w:rPr>
          <w:rFonts w:ascii="Times New Roman" w:hAnsi="Times New Roman" w:cs="Times New Roman"/>
          <w:noProof/>
          <w:color w:val="000000"/>
          <w:sz w:val="28"/>
          <w:szCs w:val="28"/>
          <w:lang w:val="kk-KZ"/>
        </w:rPr>
        <w:t>. (97-1б.,1-2.тт.)</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Депутаттық мандаттарды бөлу кезектілігін саяси партияның басшы органы осы Конституциялық заңның 89- бабының 4- тармағына сәйкес партиялық тізімге енгізілген кандидаттар арасынан, сайлау қорытындылары жарияланған күннен бастап он күннен кешіктірмей айқындайды. (97-1-б.,4-т.)</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Саяси партияның басшы органы алынған депутаттық мандаттарды бөлу кезектілігін айқындамаған жағдайда, Орталық сайлау комиссиясының қаулысымен партия алған депутаттық мандаттарды бөлу мемлекеттік тілдің әліпбилік ретімен тіркелген тізімдерге сай жүзеге асырылады. (97-1б.,5-т.)</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Орталық сайлау комиссиясы сайланған Мәжіліс депутаттарын тіркейді. </w:t>
      </w:r>
    </w:p>
    <w:p w:rsidR="00716F9C" w:rsidRPr="000F1CBB" w:rsidRDefault="00716F9C" w:rsidP="00716F9C">
      <w:pPr>
        <w:shd w:val="clear" w:color="auto" w:fill="FFFFFF"/>
        <w:autoSpaceDE w:val="0"/>
        <w:autoSpaceDN w:val="0"/>
        <w:adjustRightInd w:val="0"/>
        <w:ind w:firstLine="540"/>
        <w:jc w:val="center"/>
        <w:rPr>
          <w:rFonts w:ascii="Times New Roman" w:hAnsi="Times New Roman" w:cs="Times New Roman"/>
          <w:sz w:val="28"/>
          <w:szCs w:val="28"/>
          <w:lang w:val="kk-KZ"/>
        </w:rPr>
      </w:pPr>
      <w:r w:rsidRPr="000F1CBB">
        <w:rPr>
          <w:rFonts w:ascii="Times New Roman" w:hAnsi="Times New Roman" w:cs="Times New Roman"/>
          <w:b/>
          <w:bCs/>
          <w:noProof/>
          <w:color w:val="000000"/>
          <w:sz w:val="28"/>
          <w:szCs w:val="28"/>
          <w:lang w:val="kk-KZ"/>
        </w:rPr>
        <w:lastRenderedPageBreak/>
        <w:t>Республика мәслихаттары депутаттарының сайлауы.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Мәслихаттардың кезекті сайлауы бес жылда бір рет болады. Кезекті сайлады Орталық сайлау комиссиясы мәслихаттардың өкілеттік мерзімі аяқталуынан кемінде үш ай бұрын тағайындайды және ол мәслихаттар өкілеттігінің конституциялық мерзімінің аяқталуына кемінде бір ай қалғанда өткізілуге тиіс. (101-б.1.1;2-тт.)</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Мәслихаттардың шығып қалған депутаттарының орнына сайлауды облыстық қалалық (республикалық маңызы бар қалалар және астананың) сайлау комиссиясы депутаттың мандаты мерзімінен бұрын тоқтатылған және одан айрылған не ол қайтыс, болған күннен бастап үш айдан кешіктірмей тағайындайды.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Мәслихатқа   қоғамдық  бірлестіктерден тіркеу үшін мына құжаттар қажет: </w:t>
      </w:r>
    </w:p>
    <w:p w:rsidR="00716F9C" w:rsidRPr="000F1CBB" w:rsidRDefault="00EA1506"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  </w:t>
      </w:r>
      <w:r w:rsidR="00716F9C" w:rsidRPr="000F1CBB">
        <w:rPr>
          <w:rFonts w:ascii="Times New Roman" w:hAnsi="Times New Roman" w:cs="Times New Roman"/>
          <w:noProof/>
          <w:color w:val="000000"/>
          <w:sz w:val="28"/>
          <w:szCs w:val="28"/>
          <w:lang w:val="kk-KZ"/>
        </w:rPr>
        <w:t>қоғамдық бірлестіктің тіркелгендігі туралы   құжаттың   көшірмесі,   оның   кандидатты ұсынғаны туралы хаттамасы.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азаматтың     өзін     ұсынған     қоғамдық бірлестіктен осы сайлау округі бойынша депутаттыққа кандидат болып дауысқа тусуге келісімі туралы өтініші;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кандидат туралы өмірбаяндық деректер;</w:t>
      </w:r>
    </w:p>
    <w:p w:rsidR="00716F9C" w:rsidRPr="000F1CBB" w:rsidRDefault="00EA1506"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   </w:t>
      </w:r>
      <w:r w:rsidR="00716F9C" w:rsidRPr="000F1CBB">
        <w:rPr>
          <w:rFonts w:ascii="Times New Roman" w:hAnsi="Times New Roman" w:cs="Times New Roman"/>
          <w:noProof/>
          <w:color w:val="000000"/>
          <w:sz w:val="28"/>
          <w:szCs w:val="28"/>
          <w:lang w:val="kk-KZ"/>
        </w:rPr>
        <w:t>кандидат пен оның жұбайының (зайыбының)   табысы   және    мүлкі   туралы декларация   тапсырғаны   туралы   салық органының анықтамасы болған жағдайда жүргізіледі.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Өзін-өзі ұсынған жағдайда кандидатты тіркеу мынадай құжаттар:</w:t>
      </w:r>
    </w:p>
    <w:p w:rsidR="00716F9C" w:rsidRPr="000F1CBB" w:rsidRDefault="00EA1506"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  </w:t>
      </w:r>
      <w:r w:rsidR="00716F9C" w:rsidRPr="000F1CBB">
        <w:rPr>
          <w:rFonts w:ascii="Times New Roman" w:hAnsi="Times New Roman" w:cs="Times New Roman"/>
          <w:noProof/>
          <w:color w:val="000000"/>
          <w:sz w:val="28"/>
          <w:szCs w:val="28"/>
          <w:lang w:val="kk-KZ"/>
        </w:rPr>
        <w:t>осы  сайлау  округі  бойынша  кандидат болып дауысқа тусу ниеті туралы өті</w:t>
      </w:r>
      <w:r w:rsidR="00716F9C" w:rsidRPr="000F1CBB">
        <w:rPr>
          <w:rFonts w:ascii="Times New Roman" w:hAnsi="Times New Roman" w:cs="Times New Roman"/>
          <w:bCs/>
          <w:noProof/>
          <w:color w:val="000000"/>
          <w:sz w:val="28"/>
          <w:szCs w:val="28"/>
          <w:lang w:val="kk-KZ"/>
        </w:rPr>
        <w:t>ніші;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кандидат туралы өмірбаяндық деректер;</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кандидат пен оның жұбайының (зайыбының) табысы және мүлкі туралы декларация тапсырғаны туралы салық органдарының анықтамасы болған ретте жүзеге асырылады.</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rPr>
        <w:t xml:space="preserve">Тіркеуге мәслихат депутаттығына кандидаттардың кез келген саны </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сынылады.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lastRenderedPageBreak/>
        <w:t xml:space="preserve">Мәслихат депутаттығына кандидаттарды тіркеу туралы округтік сайлау комиссиясы хаттама жасайды, ол бес күн мерзім ішінде </w:t>
      </w:r>
      <w:r w:rsidRPr="000F1CBB">
        <w:rPr>
          <w:rFonts w:ascii="Times New Roman" w:hAnsi="Times New Roman" w:cs="Times New Roman"/>
          <w:bCs/>
          <w:noProof/>
          <w:color w:val="000000"/>
          <w:sz w:val="28"/>
          <w:szCs w:val="28"/>
          <w:lang w:val="kk-KZ"/>
        </w:rPr>
        <w:t>тиісті</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noProof/>
          <w:color w:val="000000"/>
          <w:sz w:val="28"/>
          <w:szCs w:val="28"/>
          <w:lang w:val="kk-KZ"/>
        </w:rPr>
        <w:t>аумақтық сайлау комиссиясына табыс етіледі.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Округтік сайлау комиссиясы: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1)  кандидаттарды тіркегеннен кейін жеті күннен кешіктірмей жергілікті баспасөз құралдарында әр кандидатты тіркеу туралы хабар жариялайды;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2)  </w:t>
      </w:r>
      <w:r w:rsidRPr="000F1CBB">
        <w:rPr>
          <w:rFonts w:ascii="Times New Roman" w:hAnsi="Times New Roman" w:cs="Times New Roman"/>
          <w:bCs/>
          <w:noProof/>
          <w:color w:val="000000"/>
          <w:sz w:val="28"/>
          <w:szCs w:val="28"/>
          <w:lang w:val="kk-KZ"/>
        </w:rPr>
        <w:t xml:space="preserve">тіркеген  </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noProof/>
          <w:color w:val="000000"/>
          <w:sz w:val="28"/>
          <w:szCs w:val="28"/>
          <w:lang w:val="kk-KZ"/>
        </w:rPr>
        <w:t>кезде    кандидаттарға    тиісті куәліктер береді;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Заңның 104-бабының 3-ші; 3-1 бабтары бойынша заң бұзылған жағдайларда округтік комиссия кандидатты тіркеуден бас тартады немесе күшін жояды: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rPr>
      </w:pPr>
      <w:r w:rsidRPr="000F1CBB">
        <w:rPr>
          <w:rFonts w:ascii="Times New Roman" w:hAnsi="Times New Roman" w:cs="Times New Roman"/>
          <w:noProof/>
          <w:color w:val="000000"/>
          <w:sz w:val="28"/>
          <w:szCs w:val="28"/>
        </w:rPr>
        <w:t xml:space="preserve">-   Кандидат Конституцияда және осы Конституциялық заңда оған </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ойылатын талаптар</w:t>
      </w:r>
      <w:r w:rsidRPr="000F1CBB">
        <w:rPr>
          <w:rFonts w:ascii="Times New Roman" w:hAnsi="Times New Roman" w:cs="Times New Roman"/>
          <w:noProof/>
          <w:color w:val="000000"/>
          <w:sz w:val="28"/>
          <w:szCs w:val="28"/>
          <w:lang w:val="kk-KZ"/>
        </w:rPr>
        <w:t>ғ</w:t>
      </w:r>
      <w:r w:rsidRPr="000F1CBB">
        <w:rPr>
          <w:rFonts w:ascii="Times New Roman" w:hAnsi="Times New Roman" w:cs="Times New Roman"/>
          <w:noProof/>
          <w:color w:val="000000"/>
          <w:sz w:val="28"/>
          <w:szCs w:val="28"/>
        </w:rPr>
        <w:t>а сәйкес келмеген;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rPr>
      </w:pPr>
      <w:r w:rsidRPr="000F1CBB">
        <w:rPr>
          <w:rFonts w:ascii="Times New Roman" w:hAnsi="Times New Roman" w:cs="Times New Roman"/>
          <w:noProof/>
          <w:color w:val="000000"/>
          <w:sz w:val="28"/>
          <w:szCs w:val="28"/>
        </w:rPr>
        <w:t xml:space="preserve">-   Кандидат өзінің сайлау алдындағы науқанында лауазымдық немесе </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ызмет жағдайын пайдаланған;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rPr>
      </w:pPr>
      <w:r w:rsidRPr="000F1CBB">
        <w:rPr>
          <w:rFonts w:ascii="Times New Roman" w:hAnsi="Times New Roman" w:cs="Times New Roman"/>
          <w:noProof/>
          <w:color w:val="000000"/>
          <w:sz w:val="28"/>
          <w:szCs w:val="28"/>
        </w:rPr>
        <w:t>-   Кандидат сайлау алдындағы  үгітті  өзін тіркегенге дейін, сайлау күні  не соны</w:t>
      </w:r>
      <w:r w:rsidRPr="000F1CBB">
        <w:rPr>
          <w:rFonts w:ascii="Times New Roman" w:hAnsi="Times New Roman" w:cs="Times New Roman"/>
          <w:noProof/>
          <w:color w:val="000000"/>
          <w:sz w:val="28"/>
          <w:szCs w:val="28"/>
          <w:lang w:val="kk-KZ"/>
        </w:rPr>
        <w:t>ң</w:t>
      </w:r>
      <w:r w:rsidRPr="000F1CBB">
        <w:rPr>
          <w:rFonts w:ascii="Times New Roman" w:hAnsi="Times New Roman" w:cs="Times New Roman"/>
          <w:noProof/>
          <w:color w:val="000000"/>
          <w:sz w:val="28"/>
          <w:szCs w:val="28"/>
        </w:rPr>
        <w:t xml:space="preserve"> алдындағы күні жүргізген;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rPr>
      </w:pPr>
      <w:r w:rsidRPr="000F1CBB">
        <w:rPr>
          <w:rFonts w:ascii="Times New Roman" w:hAnsi="Times New Roman" w:cs="Times New Roman"/>
          <w:noProof/>
          <w:color w:val="000000"/>
          <w:sz w:val="28"/>
          <w:szCs w:val="28"/>
        </w:rPr>
        <w:t>-   Кандидат және (немесе) оның сенім білдірілген адамдарының басқа кандидатты</w:t>
      </w:r>
      <w:r w:rsidRPr="000F1CBB">
        <w:rPr>
          <w:rFonts w:ascii="Times New Roman" w:hAnsi="Times New Roman" w:cs="Times New Roman"/>
          <w:noProof/>
          <w:color w:val="000000"/>
          <w:sz w:val="28"/>
          <w:szCs w:val="28"/>
          <w:lang w:val="kk-KZ"/>
        </w:rPr>
        <w:t>ң</w:t>
      </w:r>
      <w:r w:rsidRPr="000F1CBB">
        <w:rPr>
          <w:rFonts w:ascii="Times New Roman" w:hAnsi="Times New Roman" w:cs="Times New Roman"/>
          <w:noProof/>
          <w:color w:val="000000"/>
          <w:sz w:val="28"/>
          <w:szCs w:val="28"/>
        </w:rPr>
        <w:t xml:space="preserve"> ар-намысы   мен   </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адір-</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асиетіне   н</w:t>
      </w:r>
      <w:r w:rsidRPr="000F1CBB">
        <w:rPr>
          <w:rFonts w:ascii="Times New Roman" w:hAnsi="Times New Roman" w:cs="Times New Roman"/>
          <w:noProof/>
          <w:color w:val="000000"/>
          <w:sz w:val="28"/>
          <w:szCs w:val="28"/>
          <w:lang w:val="kk-KZ"/>
        </w:rPr>
        <w:t>ұ</w:t>
      </w:r>
      <w:r w:rsidRPr="000F1CBB">
        <w:rPr>
          <w:rFonts w:ascii="Times New Roman" w:hAnsi="Times New Roman" w:cs="Times New Roman"/>
          <w:noProof/>
          <w:color w:val="000000"/>
          <w:sz w:val="28"/>
          <w:szCs w:val="28"/>
        </w:rPr>
        <w:t>с</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ан келтіретін, оның іскерлік беделін түсіретін жалған мәліметтерді тарат</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ан фактісін сот аны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таған;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rPr>
      </w:pPr>
      <w:r w:rsidRPr="000F1CBB">
        <w:rPr>
          <w:rFonts w:ascii="Times New Roman" w:hAnsi="Times New Roman" w:cs="Times New Roman"/>
          <w:noProof/>
          <w:color w:val="000000"/>
          <w:sz w:val="28"/>
          <w:szCs w:val="28"/>
        </w:rPr>
        <w:t>-</w:t>
      </w:r>
      <w:r w:rsidRPr="000F1CBB">
        <w:rPr>
          <w:rFonts w:ascii="Times New Roman" w:hAnsi="Times New Roman" w:cs="Times New Roman"/>
          <w:noProof/>
          <w:color w:val="000000"/>
          <w:sz w:val="28"/>
          <w:szCs w:val="28"/>
          <w:lang w:val="kk-KZ"/>
        </w:rPr>
        <w:t xml:space="preserve"> </w:t>
      </w:r>
      <w:r w:rsidRPr="000F1CBB">
        <w:rPr>
          <w:rFonts w:ascii="Times New Roman" w:hAnsi="Times New Roman" w:cs="Times New Roman"/>
          <w:noProof/>
          <w:color w:val="000000"/>
          <w:sz w:val="28"/>
          <w:szCs w:val="28"/>
        </w:rPr>
        <w:t>Сот кандидат пен оның сенім білдірілген адамдарының сайлаушыларды сатып алу фактілерін анықтаған;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rPr>
      </w:pPr>
      <w:r w:rsidRPr="000F1CBB">
        <w:rPr>
          <w:rFonts w:ascii="Times New Roman" w:hAnsi="Times New Roman" w:cs="Times New Roman"/>
          <w:noProof/>
          <w:color w:val="000000"/>
          <w:sz w:val="28"/>
          <w:szCs w:val="28"/>
        </w:rPr>
        <w:t>-   Осы Конституциялы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 заңда белгіленген өзге де жағдайларда.</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rPr>
        <w:t>Жиырма жасқа толған ҚР азаматы мәслихат депутаты бола алады.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lang w:val="kk-KZ"/>
        </w:rPr>
        <w:t xml:space="preserve">2007ж. 19 маусымда Заңның мәслихаттарға қатысты 104-бабының 1- тармағы мынадай мазмұндағы екінші бөлікпен толықты: </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«Мәслихат депутаттығына кандидат тіркелгенге дейін және оның Конституция мен осы Конституциялық заңда қойылатын талаптарға сәйкестігі тексерілгеннен кейін Орталық сайлау комиссиясының шотына депозит ретінде заңнамада белгіленген ең төменгі жалақының бес еселенген мөлшерінде сайлау жарнасын енгізеді. Кандидат сайлау қорытындылары бойынша мәслихат депутаты болып сайланған немесе дауыс беру </w:t>
      </w:r>
      <w:r w:rsidRPr="000F1CBB">
        <w:rPr>
          <w:rFonts w:ascii="Times New Roman" w:hAnsi="Times New Roman" w:cs="Times New Roman"/>
          <w:noProof/>
          <w:color w:val="000000"/>
          <w:sz w:val="28"/>
          <w:szCs w:val="28"/>
          <w:lang w:val="kk-KZ"/>
        </w:rPr>
        <w:lastRenderedPageBreak/>
        <w:t>қорытындылары бойынша кандидат дауыс беруге қатысқан сайлаушылар даусының кемінде бес процентін алған жағдайларда, сондай- ақ кандидат қайтыс болған жағдайда енгізілген жарна кандидатқа қайтарылады. Қалған жағдайлардың барлығында бәрінде енгізілген жарна  қайтарылуға жатпайды және республикалық бюджет кірісіне алынады.»;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Дауыс беретін күнге екі күн қалғанда кандидатты тіркеу туралы шешімнің күшін жоюға немесе бұған дейін тіркеуден шығарылған кандидатты қалпына келтіруге жол берілмейді.</w:t>
      </w:r>
    </w:p>
    <w:p w:rsidR="00716F9C" w:rsidRPr="000F1CBB" w:rsidRDefault="00716F9C" w:rsidP="00716F9C">
      <w:pPr>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Мәслихат депутаттығына кандидатты тіркеу, егер сайлау тағайындалған кезде </w:t>
      </w:r>
      <w:r w:rsidRPr="000F1CBB">
        <w:rPr>
          <w:rFonts w:ascii="Times New Roman" w:hAnsi="Times New Roman" w:cs="Times New Roman"/>
          <w:bCs/>
          <w:noProof/>
          <w:color w:val="000000"/>
          <w:sz w:val="28"/>
          <w:szCs w:val="28"/>
          <w:lang w:val="kk-KZ"/>
        </w:rPr>
        <w:t>өзгеше</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noProof/>
          <w:color w:val="000000"/>
          <w:sz w:val="28"/>
          <w:szCs w:val="28"/>
          <w:lang w:val="kk-KZ"/>
        </w:rPr>
        <w:t>белгіленбесе, сайлау күнінен екі ай бұрын басталып, сайлау күніне жиырма бес күн қалғанда аяқталады.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Заң мәслихат депутаттығына кандидатқа мынадай сайлау қорын жасауға мүмкіндік береді.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1) жалпы сомасы Қазақстан Республикасының заңдарымен белгіленген ең төменгі </w:t>
      </w:r>
      <w:r w:rsidRPr="000F1CBB">
        <w:rPr>
          <w:rFonts w:ascii="Times New Roman" w:hAnsi="Times New Roman" w:cs="Times New Roman"/>
          <w:bCs/>
          <w:noProof/>
          <w:color w:val="000000"/>
          <w:sz w:val="28"/>
          <w:szCs w:val="28"/>
          <w:lang w:val="kk-KZ"/>
        </w:rPr>
        <w:t>жалақының жүз</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noProof/>
          <w:color w:val="000000"/>
          <w:sz w:val="28"/>
          <w:szCs w:val="28"/>
          <w:lang w:val="kk-KZ"/>
        </w:rPr>
        <w:t>есе мөлшерінен аспауға тиіс кандидаттың жеке қаражатынан;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2)  кандидатқа өзін ұсынған қоғамдық бірлестік бөлген, жалпы сомасы Қазақстан Республикасының заңдарымен белгіленген ең төменгі жалақының екі жүз есе  </w:t>
      </w:r>
      <w:r w:rsidRPr="000F1CBB">
        <w:rPr>
          <w:rFonts w:ascii="Times New Roman" w:hAnsi="Times New Roman" w:cs="Times New Roman"/>
          <w:bCs/>
          <w:noProof/>
          <w:color w:val="000000"/>
          <w:sz w:val="28"/>
          <w:szCs w:val="28"/>
          <w:lang w:val="kk-KZ"/>
        </w:rPr>
        <w:t>мөлшерінен аспауға</w:t>
      </w:r>
      <w:r w:rsidRPr="000F1CBB">
        <w:rPr>
          <w:rFonts w:ascii="Times New Roman" w:hAnsi="Times New Roman" w:cs="Times New Roman"/>
          <w:b/>
          <w:bCs/>
          <w:noProof/>
          <w:color w:val="000000"/>
          <w:sz w:val="28"/>
          <w:szCs w:val="28"/>
          <w:lang w:val="kk-KZ"/>
        </w:rPr>
        <w:t xml:space="preserve"> </w:t>
      </w:r>
      <w:r w:rsidRPr="000F1CBB">
        <w:rPr>
          <w:rFonts w:ascii="Times New Roman" w:hAnsi="Times New Roman" w:cs="Times New Roman"/>
          <w:noProof/>
          <w:color w:val="000000"/>
          <w:sz w:val="28"/>
          <w:szCs w:val="28"/>
          <w:lang w:val="kk-KZ"/>
        </w:rPr>
        <w:t>тиіс қаражаттан;</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 xml:space="preserve">3)  жалпы сомасы Қазақстан Республикасының заңдарымен белгіленген ең төменгі жалақының үш жүз есе мөлшерінен аспауға тиіс Қазақстан Республикасының </w:t>
      </w:r>
      <w:r w:rsidRPr="000F1CBB">
        <w:rPr>
          <w:rFonts w:ascii="Times New Roman" w:hAnsi="Times New Roman" w:cs="Times New Roman"/>
          <w:bCs/>
          <w:noProof/>
          <w:color w:val="000000"/>
          <w:sz w:val="28"/>
          <w:szCs w:val="28"/>
          <w:lang w:val="kk-KZ"/>
        </w:rPr>
        <w:t xml:space="preserve">азаматтары </w:t>
      </w:r>
      <w:r w:rsidRPr="000F1CBB">
        <w:rPr>
          <w:rFonts w:ascii="Times New Roman" w:hAnsi="Times New Roman" w:cs="Times New Roman"/>
          <w:noProof/>
          <w:color w:val="000000"/>
          <w:sz w:val="28"/>
          <w:szCs w:val="28"/>
          <w:lang w:val="kk-KZ"/>
        </w:rPr>
        <w:t>мен ұйымдарының ерікті қайырмалдықтарынан құралады. (106-б.)</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Мәслихаттар депутаттары сайлауының қорытындыларын тиісті аумақтық сайлау комиссиялары  сайлау өткізілген  күннен бастап бес күн мерзімнен кешіктірмей анықтайды.</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lang w:val="kk-KZ"/>
        </w:rPr>
      </w:pPr>
      <w:r w:rsidRPr="000F1CBB">
        <w:rPr>
          <w:rFonts w:ascii="Times New Roman" w:hAnsi="Times New Roman" w:cs="Times New Roman"/>
          <w:noProof/>
          <w:color w:val="000000"/>
          <w:sz w:val="28"/>
          <w:szCs w:val="28"/>
          <w:lang w:val="kk-KZ"/>
        </w:rPr>
        <w:t>Дауыс беруге қатысқан сайлаушылар басқа кандидаттарға қарағанда көп дауыс берген кандидат мәслихаттың сайланған депутаты болып есептеледі.</w:t>
      </w:r>
    </w:p>
    <w:p w:rsidR="00716F9C" w:rsidRPr="000F1CBB" w:rsidRDefault="00716F9C" w:rsidP="00716F9C">
      <w:pPr>
        <w:shd w:val="clear" w:color="auto" w:fill="FFFFFF"/>
        <w:autoSpaceDE w:val="0"/>
        <w:autoSpaceDN w:val="0"/>
        <w:adjustRightInd w:val="0"/>
        <w:ind w:firstLine="540"/>
        <w:jc w:val="both"/>
        <w:rPr>
          <w:rFonts w:ascii="Times New Roman" w:hAnsi="Times New Roman" w:cs="Times New Roman"/>
          <w:sz w:val="28"/>
          <w:szCs w:val="28"/>
        </w:rPr>
      </w:pPr>
      <w:r w:rsidRPr="000F1CBB">
        <w:rPr>
          <w:rFonts w:ascii="Times New Roman" w:hAnsi="Times New Roman" w:cs="Times New Roman"/>
          <w:noProof/>
          <w:color w:val="000000"/>
          <w:sz w:val="28"/>
          <w:szCs w:val="28"/>
          <w:lang w:val="kk-KZ"/>
        </w:rPr>
        <w:t xml:space="preserve">Мәслихат </w:t>
      </w:r>
      <w:r w:rsidRPr="000F1CBB">
        <w:rPr>
          <w:rFonts w:ascii="Times New Roman" w:hAnsi="Times New Roman" w:cs="Times New Roman"/>
          <w:noProof/>
          <w:color w:val="000000"/>
          <w:sz w:val="28"/>
          <w:szCs w:val="28"/>
        </w:rPr>
        <w:t xml:space="preserve"> депутаттары са</w:t>
      </w:r>
      <w:r w:rsidRPr="000F1CBB">
        <w:rPr>
          <w:rFonts w:ascii="Times New Roman" w:hAnsi="Times New Roman" w:cs="Times New Roman"/>
          <w:noProof/>
          <w:color w:val="000000"/>
          <w:sz w:val="28"/>
          <w:szCs w:val="28"/>
          <w:lang w:val="kk-KZ"/>
        </w:rPr>
        <w:t>й</w:t>
      </w:r>
      <w:r w:rsidRPr="000F1CBB">
        <w:rPr>
          <w:rFonts w:ascii="Times New Roman" w:hAnsi="Times New Roman" w:cs="Times New Roman"/>
          <w:noProof/>
          <w:color w:val="000000"/>
          <w:sz w:val="28"/>
          <w:szCs w:val="28"/>
        </w:rPr>
        <w:t>лауы</w:t>
      </w:r>
      <w:r w:rsidRPr="000F1CBB">
        <w:rPr>
          <w:rFonts w:ascii="Times New Roman" w:hAnsi="Times New Roman" w:cs="Times New Roman"/>
          <w:color w:val="000000"/>
          <w:sz w:val="28"/>
          <w:szCs w:val="28"/>
        </w:rPr>
        <w:t xml:space="preserve"> </w:t>
      </w:r>
      <w:r w:rsidRPr="000F1CBB">
        <w:rPr>
          <w:rFonts w:ascii="Times New Roman" w:hAnsi="Times New Roman" w:cs="Times New Roman"/>
          <w:noProof/>
          <w:color w:val="000000"/>
          <w:sz w:val="28"/>
          <w:szCs w:val="28"/>
        </w:rPr>
        <w:t xml:space="preserve">бір ғана турдан  </w:t>
      </w:r>
      <w:r w:rsidRPr="000F1CBB">
        <w:rPr>
          <w:rFonts w:ascii="Times New Roman" w:hAnsi="Times New Roman" w:cs="Times New Roman"/>
          <w:noProof/>
          <w:color w:val="000000"/>
          <w:sz w:val="28"/>
          <w:szCs w:val="28"/>
          <w:lang w:val="kk-KZ"/>
        </w:rPr>
        <w:t xml:space="preserve">тұрады. </w:t>
      </w:r>
      <w:r w:rsidRPr="000F1CBB">
        <w:rPr>
          <w:rFonts w:ascii="Times New Roman" w:hAnsi="Times New Roman" w:cs="Times New Roman"/>
          <w:noProof/>
          <w:color w:val="000000"/>
          <w:sz w:val="28"/>
          <w:szCs w:val="28"/>
        </w:rPr>
        <w:t xml:space="preserve">      </w:t>
      </w:r>
    </w:p>
    <w:p w:rsidR="00716F9C" w:rsidRPr="000F1CBB" w:rsidRDefault="00716F9C" w:rsidP="00716F9C">
      <w:pPr>
        <w:ind w:firstLine="540"/>
        <w:jc w:val="both"/>
        <w:rPr>
          <w:rFonts w:ascii="Times New Roman" w:hAnsi="Times New Roman" w:cs="Times New Roman"/>
          <w:noProof/>
          <w:color w:val="000000"/>
          <w:sz w:val="28"/>
          <w:szCs w:val="28"/>
          <w:lang w:val="kk-KZ"/>
        </w:rPr>
      </w:pPr>
      <w:r w:rsidRPr="000F1CBB">
        <w:rPr>
          <w:rFonts w:ascii="Times New Roman" w:hAnsi="Times New Roman" w:cs="Times New Roman"/>
          <w:noProof/>
          <w:color w:val="000000"/>
          <w:sz w:val="28"/>
          <w:szCs w:val="28"/>
        </w:rPr>
        <w:t>Тиісті аума</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ты</w:t>
      </w:r>
      <w:r w:rsidRPr="000F1CBB">
        <w:rPr>
          <w:rFonts w:ascii="Times New Roman" w:hAnsi="Times New Roman" w:cs="Times New Roman"/>
          <w:noProof/>
          <w:color w:val="000000"/>
          <w:sz w:val="28"/>
          <w:szCs w:val="28"/>
          <w:lang w:val="kk-KZ"/>
        </w:rPr>
        <w:t>қ</w:t>
      </w:r>
      <w:r w:rsidRPr="000F1CBB">
        <w:rPr>
          <w:rFonts w:ascii="Times New Roman" w:hAnsi="Times New Roman" w:cs="Times New Roman"/>
          <w:noProof/>
          <w:color w:val="000000"/>
          <w:sz w:val="28"/>
          <w:szCs w:val="28"/>
        </w:rPr>
        <w:t xml:space="preserve"> сайлау комиссиялары мәслихат депуттарын тіркейді:</w:t>
      </w: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0F1CBB" w:rsidRPr="00B5422A" w:rsidRDefault="000F1CBB" w:rsidP="000F1CBB">
      <w:pPr>
        <w:widowControl w:val="0"/>
        <w:shd w:val="clear" w:color="auto" w:fill="FFFFFF"/>
        <w:tabs>
          <w:tab w:val="left" w:pos="614"/>
        </w:tabs>
        <w:autoSpaceDE w:val="0"/>
        <w:autoSpaceDN w:val="0"/>
        <w:adjustRightInd w:val="0"/>
        <w:spacing w:after="0" w:line="240" w:lineRule="auto"/>
        <w:jc w:val="both"/>
        <w:rPr>
          <w:rFonts w:ascii="Times New Roman" w:hAnsi="Times New Roman" w:cs="Times New Roman"/>
          <w:b/>
          <w:sz w:val="28"/>
          <w:szCs w:val="28"/>
          <w:lang w:val="kk-KZ"/>
        </w:rPr>
      </w:pPr>
      <w:r w:rsidRPr="00B5422A">
        <w:rPr>
          <w:rFonts w:ascii="Times New Roman" w:hAnsi="Times New Roman" w:cs="Times New Roman"/>
          <w:b/>
          <w:sz w:val="28"/>
          <w:szCs w:val="28"/>
          <w:lang w:val="kk-KZ"/>
        </w:rPr>
        <w:lastRenderedPageBreak/>
        <w:t>Ұсынылатын әдебиеттер тізімі</w:t>
      </w:r>
    </w:p>
    <w:p w:rsidR="000F1CBB" w:rsidRDefault="000F1CBB" w:rsidP="000F1CBB">
      <w:pPr>
        <w:widowControl w:val="0"/>
        <w:shd w:val="clear" w:color="auto" w:fill="FFFFFF"/>
        <w:tabs>
          <w:tab w:val="left" w:pos="614"/>
        </w:tabs>
        <w:autoSpaceDE w:val="0"/>
        <w:autoSpaceDN w:val="0"/>
        <w:adjustRightInd w:val="0"/>
        <w:spacing w:after="0" w:line="240" w:lineRule="auto"/>
        <w:jc w:val="both"/>
        <w:rPr>
          <w:rFonts w:ascii="Times New Roman" w:hAnsi="Times New Roman" w:cs="Times New Roman"/>
          <w:color w:val="000000"/>
          <w:sz w:val="28"/>
          <w:szCs w:val="28"/>
          <w:lang w:val="kk-KZ"/>
        </w:rPr>
      </w:pPr>
    </w:p>
    <w:p w:rsidR="000F1CBB" w:rsidRPr="005F3BB0" w:rsidRDefault="000F1CBB" w:rsidP="000F1CBB">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Негізгі</w:t>
      </w:r>
    </w:p>
    <w:p w:rsidR="000F1CBB" w:rsidRDefault="000F1CBB" w:rsidP="000F1CB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5E5FB0">
        <w:rPr>
          <w:rFonts w:ascii="Times New Roman" w:hAnsi="Times New Roman" w:cs="Times New Roman"/>
          <w:sz w:val="28"/>
          <w:szCs w:val="28"/>
          <w:lang w:val="kk-KZ"/>
        </w:rPr>
        <w:t xml:space="preserve">Уголовное право зарубежных стран. Общая и Особенная части : учебник для студ. и аспирантов юридических вузов  / под ред. И.Д. Козочкина. </w:t>
      </w:r>
      <w:r>
        <w:rPr>
          <w:rFonts w:ascii="Times New Roman" w:hAnsi="Times New Roman"/>
          <w:snapToGrid w:val="0"/>
          <w:sz w:val="28"/>
          <w:szCs w:val="28"/>
        </w:rPr>
        <w:t>–</w:t>
      </w:r>
      <w:r w:rsidRPr="005E5FB0">
        <w:rPr>
          <w:rFonts w:ascii="Times New Roman" w:hAnsi="Times New Roman" w:cs="Times New Roman"/>
          <w:sz w:val="28"/>
          <w:szCs w:val="28"/>
          <w:lang w:val="kk-KZ"/>
        </w:rPr>
        <w:t xml:space="preserve"> 3-е изд., перераб. и доп. </w:t>
      </w:r>
      <w:r>
        <w:rPr>
          <w:rFonts w:ascii="Times New Roman" w:hAnsi="Times New Roman"/>
          <w:snapToGrid w:val="0"/>
          <w:sz w:val="28"/>
          <w:szCs w:val="28"/>
        </w:rPr>
        <w:t>–</w:t>
      </w:r>
      <w:r w:rsidRPr="005E5FB0">
        <w:rPr>
          <w:rFonts w:ascii="Times New Roman" w:hAnsi="Times New Roman" w:cs="Times New Roman"/>
          <w:sz w:val="28"/>
          <w:szCs w:val="28"/>
          <w:lang w:val="kk-KZ"/>
        </w:rPr>
        <w:t xml:space="preserve"> М. : Волтерс Клувер, 2010. </w:t>
      </w:r>
      <w:r>
        <w:rPr>
          <w:rFonts w:ascii="Times New Roman" w:hAnsi="Times New Roman" w:cs="Times New Roman"/>
          <w:sz w:val="28"/>
          <w:szCs w:val="28"/>
        </w:rPr>
        <w:t xml:space="preserve">– </w:t>
      </w:r>
      <w:r w:rsidRPr="005E5FB0">
        <w:rPr>
          <w:rFonts w:ascii="Times New Roman" w:hAnsi="Times New Roman" w:cs="Times New Roman"/>
          <w:sz w:val="28"/>
          <w:szCs w:val="28"/>
          <w:lang w:val="kk-KZ"/>
        </w:rPr>
        <w:t>1056 с</w:t>
      </w:r>
      <w:r>
        <w:rPr>
          <w:rFonts w:ascii="Times New Roman" w:hAnsi="Times New Roman" w:cs="Times New Roman"/>
          <w:sz w:val="28"/>
          <w:szCs w:val="28"/>
          <w:lang w:val="kk-KZ"/>
        </w:rPr>
        <w:t>.</w:t>
      </w:r>
    </w:p>
    <w:p w:rsidR="000F1CBB" w:rsidRDefault="000F1CBB" w:rsidP="000F1CB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Pr>
          <w:rFonts w:ascii="Times New Roman" w:hAnsi="Times New Roman" w:cs="Times New Roman"/>
          <w:sz w:val="28"/>
          <w:szCs w:val="28"/>
        </w:rPr>
        <w:t xml:space="preserve">Уголовное   право   зарубежных   стран :  Общая   часть   /  Под   ред . </w:t>
      </w:r>
    </w:p>
    <w:p w:rsidR="000F1CBB" w:rsidRDefault="000F1CBB" w:rsidP="000F1CB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 xml:space="preserve"> И.Д .  Козочкина. – М. :  ОМЕГА</w:t>
      </w:r>
      <w:r>
        <w:rPr>
          <w:rFonts w:ascii="Times New Roman" w:hAnsi="Times New Roman" w:cs="Times New Roman"/>
          <w:sz w:val="28"/>
          <w:szCs w:val="28"/>
          <w:lang w:val="kk-KZ"/>
        </w:rPr>
        <w:t xml:space="preserve"> </w:t>
      </w:r>
      <w:r>
        <w:rPr>
          <w:rFonts w:ascii="Times New Roman" w:hAnsi="Times New Roman" w:cs="Times New Roman"/>
          <w:sz w:val="28"/>
          <w:szCs w:val="28"/>
        </w:rPr>
        <w:t>– Л</w:t>
      </w:r>
      <w:r>
        <w:rPr>
          <w:rFonts w:ascii="Times New Roman" w:hAnsi="Times New Roman" w:cs="Times New Roman"/>
          <w:sz w:val="28"/>
          <w:szCs w:val="28"/>
          <w:lang w:val="kk-KZ"/>
        </w:rPr>
        <w:t>.,</w:t>
      </w:r>
      <w:r>
        <w:rPr>
          <w:rFonts w:ascii="Times New Roman" w:hAnsi="Times New Roman" w:cs="Times New Roman"/>
          <w:sz w:val="28"/>
          <w:szCs w:val="28"/>
        </w:rPr>
        <w:t xml:space="preserve"> – ИПМЭ,  2003.</w:t>
      </w:r>
    </w:p>
    <w:p w:rsidR="000F1CBB" w:rsidRPr="005F3BB0" w:rsidRDefault="000F1CBB" w:rsidP="000F1CBB">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Pr>
          <w:rFonts w:ascii="Times New Roman" w:hAnsi="Times New Roman" w:cs="Times New Roman"/>
          <w:b/>
          <w:sz w:val="28"/>
          <w:szCs w:val="28"/>
          <w:lang w:val="kk-KZ"/>
        </w:rPr>
        <w:t>Қосымша</w:t>
      </w:r>
    </w:p>
    <w:p w:rsidR="000F1CBB" w:rsidRDefault="000F1CBB" w:rsidP="000F1CBB">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 xml:space="preserve">1. </w:t>
      </w:r>
      <w:r w:rsidRPr="005E5FB0">
        <w:rPr>
          <w:rFonts w:ascii="Times New Roman" w:hAnsi="Times New Roman" w:cs="Times New Roman"/>
          <w:sz w:val="28"/>
          <w:szCs w:val="28"/>
          <w:lang w:val="kk-KZ"/>
        </w:rPr>
        <w:t>Ибраев Ж.Г. Шет елдердің конституциялық құқығы : 5В030100</w:t>
      </w:r>
      <w:r>
        <w:rPr>
          <w:rFonts w:ascii="Times New Roman" w:hAnsi="Times New Roman" w:cs="Times New Roman"/>
          <w:sz w:val="28"/>
          <w:szCs w:val="28"/>
          <w:lang w:val="kk-KZ"/>
        </w:rPr>
        <w:t xml:space="preserve"> </w:t>
      </w:r>
      <w:r w:rsidRPr="00282973">
        <w:rPr>
          <w:rFonts w:ascii="Times New Roman" w:hAnsi="Times New Roman"/>
          <w:snapToGrid w:val="0"/>
          <w:sz w:val="28"/>
          <w:szCs w:val="28"/>
          <w:lang w:val="kk-KZ"/>
        </w:rPr>
        <w:t>–</w:t>
      </w:r>
      <w:r w:rsidRPr="005E5FB0">
        <w:rPr>
          <w:rFonts w:ascii="Times New Roman" w:hAnsi="Times New Roman" w:cs="Times New Roman"/>
          <w:sz w:val="28"/>
          <w:szCs w:val="28"/>
          <w:lang w:val="kk-KZ"/>
        </w:rPr>
        <w:t xml:space="preserve"> Құқықтану маманд. студ. үшін семинар сабағын жүргізуге арналған әдістемелік нұсқау / Ж. Г. Ибраев. </w:t>
      </w:r>
      <w:r w:rsidRPr="00282973">
        <w:rPr>
          <w:rFonts w:ascii="Times New Roman" w:hAnsi="Times New Roman"/>
          <w:snapToGrid w:val="0"/>
          <w:sz w:val="28"/>
          <w:szCs w:val="28"/>
          <w:lang w:val="kk-KZ"/>
        </w:rPr>
        <w:t>–</w:t>
      </w:r>
      <w:r w:rsidRPr="005E5FB0">
        <w:rPr>
          <w:rFonts w:ascii="Times New Roman" w:hAnsi="Times New Roman" w:cs="Times New Roman"/>
          <w:sz w:val="28"/>
          <w:szCs w:val="28"/>
          <w:lang w:val="kk-KZ"/>
        </w:rPr>
        <w:t xml:space="preserve"> Шымкент : 0ҚМУ, 2012. </w:t>
      </w:r>
      <w:r w:rsidRPr="00282973">
        <w:rPr>
          <w:rFonts w:ascii="Times New Roman" w:hAnsi="Times New Roman"/>
          <w:snapToGrid w:val="0"/>
          <w:sz w:val="28"/>
          <w:szCs w:val="28"/>
          <w:lang w:val="kk-KZ"/>
        </w:rPr>
        <w:t>–</w:t>
      </w:r>
      <w:r w:rsidRPr="005E5FB0">
        <w:rPr>
          <w:rFonts w:ascii="Times New Roman" w:hAnsi="Times New Roman" w:cs="Times New Roman"/>
          <w:sz w:val="28"/>
          <w:szCs w:val="28"/>
          <w:lang w:val="kk-KZ"/>
        </w:rPr>
        <w:t xml:space="preserve"> 48 с</w:t>
      </w:r>
    </w:p>
    <w:p w:rsidR="000F1CBB" w:rsidRDefault="000F1CBB" w:rsidP="000F1CBB">
      <w:pPr>
        <w:spacing w:after="0" w:line="240" w:lineRule="auto"/>
        <w:jc w:val="both"/>
        <w:rPr>
          <w:rFonts w:ascii="Times New Roman" w:hAnsi="Times New Roman"/>
          <w:snapToGrid w:val="0"/>
          <w:sz w:val="28"/>
          <w:szCs w:val="28"/>
          <w:lang w:val="kk-KZ"/>
        </w:rPr>
      </w:pPr>
      <w:r>
        <w:rPr>
          <w:rFonts w:ascii="Times New Roman" w:hAnsi="Times New Roman"/>
          <w:snapToGrid w:val="0"/>
          <w:sz w:val="28"/>
          <w:szCs w:val="28"/>
          <w:lang w:val="kk-KZ"/>
        </w:rPr>
        <w:tab/>
        <w:t xml:space="preserve">2. </w:t>
      </w:r>
      <w:r>
        <w:rPr>
          <w:rFonts w:ascii="Times New Roman" w:hAnsi="Times New Roman"/>
          <w:snapToGrid w:val="0"/>
          <w:sz w:val="28"/>
          <w:szCs w:val="28"/>
        </w:rPr>
        <w:t>Уголовное право зарубежных государств. Общая часть / Под ред. И.Д. Козочкина.</w:t>
      </w:r>
      <w:r>
        <w:rPr>
          <w:rFonts w:ascii="Times New Roman" w:hAnsi="Times New Roman" w:cs="Times New Roman"/>
          <w:sz w:val="28"/>
          <w:szCs w:val="28"/>
        </w:rPr>
        <w:t xml:space="preserve"> –</w:t>
      </w:r>
      <w:r>
        <w:rPr>
          <w:rFonts w:ascii="Times New Roman" w:hAnsi="Times New Roman"/>
          <w:snapToGrid w:val="0"/>
          <w:sz w:val="28"/>
          <w:szCs w:val="28"/>
        </w:rPr>
        <w:t xml:space="preserve"> М.: Институт международного права и экономики имени А.С. Грибоедова, М.</w:t>
      </w:r>
      <w:r>
        <w:rPr>
          <w:rFonts w:ascii="Times New Roman" w:hAnsi="Times New Roman"/>
          <w:snapToGrid w:val="0"/>
          <w:sz w:val="28"/>
          <w:szCs w:val="28"/>
          <w:lang w:val="kk-KZ"/>
        </w:rPr>
        <w:t>,</w:t>
      </w:r>
      <w:r>
        <w:rPr>
          <w:rFonts w:ascii="Times New Roman" w:hAnsi="Times New Roman"/>
          <w:snapToGrid w:val="0"/>
          <w:sz w:val="28"/>
          <w:szCs w:val="28"/>
        </w:rPr>
        <w:t xml:space="preserve"> 2001. </w:t>
      </w:r>
    </w:p>
    <w:p w:rsidR="000F1CBB" w:rsidRDefault="000F1CBB" w:rsidP="000F1CBB">
      <w:pPr>
        <w:spacing w:after="0" w:line="240" w:lineRule="auto"/>
        <w:jc w:val="both"/>
        <w:rPr>
          <w:rFonts w:ascii="Times New Roman" w:hAnsi="Times New Roman"/>
          <w:snapToGrid w:val="0"/>
          <w:sz w:val="28"/>
          <w:szCs w:val="28"/>
          <w:lang w:val="kk-KZ"/>
        </w:rPr>
      </w:pPr>
      <w:r>
        <w:rPr>
          <w:rFonts w:ascii="Times New Roman" w:hAnsi="Times New Roman"/>
          <w:snapToGrid w:val="0"/>
          <w:sz w:val="28"/>
          <w:szCs w:val="28"/>
          <w:lang w:val="kk-KZ"/>
        </w:rPr>
        <w:tab/>
        <w:t xml:space="preserve">3. </w:t>
      </w:r>
      <w:r>
        <w:rPr>
          <w:rFonts w:ascii="Times New Roman" w:hAnsi="Times New Roman"/>
          <w:snapToGrid w:val="0"/>
          <w:sz w:val="28"/>
          <w:szCs w:val="28"/>
        </w:rPr>
        <w:t>Уголовное право зарубежных стран. Общая часть / Под ред. И.Д. Козочкина.</w:t>
      </w:r>
      <w:r>
        <w:rPr>
          <w:rFonts w:ascii="Times New Roman" w:hAnsi="Times New Roman"/>
          <w:snapToGrid w:val="0"/>
          <w:sz w:val="28"/>
          <w:szCs w:val="28"/>
          <w:lang w:val="kk-KZ"/>
        </w:rPr>
        <w:t xml:space="preserve"> </w:t>
      </w:r>
      <w:r>
        <w:rPr>
          <w:rFonts w:ascii="Times New Roman" w:hAnsi="Times New Roman"/>
          <w:snapToGrid w:val="0"/>
          <w:sz w:val="28"/>
          <w:szCs w:val="28"/>
        </w:rPr>
        <w:t xml:space="preserve">– М.: Изд. «Зерцало», 1999. </w:t>
      </w:r>
    </w:p>
    <w:p w:rsidR="000F1CBB" w:rsidRDefault="000F1CBB" w:rsidP="000F1CBB">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 xml:space="preserve">4. </w:t>
      </w:r>
      <w:r>
        <w:rPr>
          <w:rFonts w:ascii="Times New Roman" w:hAnsi="Times New Roman"/>
          <w:snapToGrid w:val="0"/>
          <w:sz w:val="28"/>
          <w:szCs w:val="28"/>
        </w:rPr>
        <w:t xml:space="preserve">Серебренникова А.В. Основные черты УК ФРГ. – М.,  1999. </w:t>
      </w:r>
    </w:p>
    <w:p w:rsidR="000F1CBB" w:rsidRDefault="000F1CBB" w:rsidP="000F1CBB">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 xml:space="preserve">5. </w:t>
      </w:r>
      <w:r w:rsidRPr="005E5FB0">
        <w:rPr>
          <w:rFonts w:ascii="Times New Roman" w:hAnsi="Times New Roman"/>
          <w:snapToGrid w:val="0"/>
          <w:sz w:val="28"/>
          <w:szCs w:val="28"/>
          <w:lang w:val="kk-KZ"/>
        </w:rPr>
        <w:t xml:space="preserve">Сарсембаев К.М. Комментарии к конвенциям по международному гуманитарному праву / К. М. Сарсембаев. </w:t>
      </w:r>
      <w:r>
        <w:rPr>
          <w:rFonts w:ascii="Times New Roman" w:hAnsi="Times New Roman"/>
          <w:snapToGrid w:val="0"/>
          <w:sz w:val="28"/>
          <w:szCs w:val="28"/>
        </w:rPr>
        <w:t>–</w:t>
      </w:r>
      <w:r w:rsidRPr="005E5FB0">
        <w:rPr>
          <w:rFonts w:ascii="Times New Roman" w:hAnsi="Times New Roman"/>
          <w:snapToGrid w:val="0"/>
          <w:sz w:val="28"/>
          <w:szCs w:val="28"/>
          <w:lang w:val="kk-KZ"/>
        </w:rPr>
        <w:t xml:space="preserve"> Алматы : "Данекер", 1998. </w:t>
      </w:r>
      <w:r>
        <w:rPr>
          <w:rFonts w:ascii="Times New Roman" w:hAnsi="Times New Roman"/>
          <w:snapToGrid w:val="0"/>
          <w:sz w:val="28"/>
          <w:szCs w:val="28"/>
        </w:rPr>
        <w:t>–</w:t>
      </w:r>
      <w:r w:rsidRPr="005E5FB0">
        <w:rPr>
          <w:rFonts w:ascii="Times New Roman" w:hAnsi="Times New Roman"/>
          <w:snapToGrid w:val="0"/>
          <w:sz w:val="28"/>
          <w:szCs w:val="28"/>
          <w:lang w:val="kk-KZ"/>
        </w:rPr>
        <w:t xml:space="preserve"> 25 с</w:t>
      </w:r>
      <w:r>
        <w:rPr>
          <w:rFonts w:ascii="Times New Roman" w:hAnsi="Times New Roman"/>
          <w:snapToGrid w:val="0"/>
          <w:sz w:val="28"/>
          <w:szCs w:val="28"/>
          <w:lang w:val="kk-KZ"/>
        </w:rPr>
        <w:t>.</w:t>
      </w:r>
    </w:p>
    <w:p w:rsidR="000F1CBB" w:rsidRDefault="000F1CBB" w:rsidP="000F1CBB">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 xml:space="preserve">6. </w:t>
      </w:r>
      <w:r>
        <w:rPr>
          <w:rFonts w:ascii="Times New Roman" w:hAnsi="Times New Roman"/>
          <w:snapToGrid w:val="0"/>
          <w:sz w:val="28"/>
          <w:szCs w:val="28"/>
        </w:rPr>
        <w:t>Крылова Н.Е., Серебренникова А.В. Уголовное право зарубежных стран: Учебное пособие.</w:t>
      </w:r>
      <w:r>
        <w:rPr>
          <w:rFonts w:ascii="Times New Roman" w:hAnsi="Times New Roman"/>
          <w:snapToGrid w:val="0"/>
          <w:sz w:val="28"/>
          <w:szCs w:val="28"/>
          <w:lang w:val="kk-KZ"/>
        </w:rPr>
        <w:t xml:space="preserve"> </w:t>
      </w:r>
      <w:r>
        <w:rPr>
          <w:rFonts w:ascii="Times New Roman" w:hAnsi="Times New Roman"/>
          <w:snapToGrid w:val="0"/>
          <w:sz w:val="28"/>
          <w:szCs w:val="28"/>
        </w:rPr>
        <w:t>– М., 1998.</w:t>
      </w:r>
    </w:p>
    <w:p w:rsidR="000F1CBB" w:rsidRDefault="000F1CBB" w:rsidP="000F1CBB">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 xml:space="preserve">7. </w:t>
      </w:r>
      <w:r>
        <w:rPr>
          <w:rFonts w:ascii="Times New Roman" w:hAnsi="Times New Roman" w:cs="Times New Roman"/>
          <w:sz w:val="28"/>
          <w:szCs w:val="28"/>
        </w:rPr>
        <w:t>Лясс   Н.В.  Проблемы  вины  и  уголовной  ответственности  в  современных буржуазных теориях.   – Л.: 1997.</w:t>
      </w:r>
      <w:r>
        <w:rPr>
          <w:rFonts w:ascii="Times New Roman" w:hAnsi="Times New Roman"/>
          <w:snapToGrid w:val="0"/>
          <w:sz w:val="28"/>
          <w:szCs w:val="28"/>
        </w:rPr>
        <w:t xml:space="preserve"> </w:t>
      </w:r>
    </w:p>
    <w:p w:rsidR="000F1CBB" w:rsidRDefault="000F1CBB" w:rsidP="000F1CBB">
      <w:pPr>
        <w:spacing w:after="0" w:line="240" w:lineRule="auto"/>
        <w:ind w:firstLine="709"/>
        <w:jc w:val="both"/>
        <w:rPr>
          <w:rFonts w:ascii="Times New Roman" w:hAnsi="Times New Roman"/>
          <w:snapToGrid w:val="0"/>
          <w:sz w:val="28"/>
          <w:szCs w:val="28"/>
          <w:lang w:val="kk-KZ"/>
        </w:rPr>
      </w:pPr>
      <w:r>
        <w:rPr>
          <w:rFonts w:ascii="Times New Roman" w:hAnsi="Times New Roman"/>
          <w:snapToGrid w:val="0"/>
          <w:sz w:val="28"/>
          <w:szCs w:val="28"/>
          <w:lang w:val="kk-KZ"/>
        </w:rPr>
        <w:t xml:space="preserve">8. </w:t>
      </w:r>
      <w:r>
        <w:rPr>
          <w:rFonts w:ascii="Times New Roman" w:hAnsi="Times New Roman"/>
          <w:snapToGrid w:val="0"/>
          <w:sz w:val="28"/>
          <w:szCs w:val="28"/>
        </w:rPr>
        <w:t>Крылова Н.Е. Основные черты нового уголовного кодекса Франции.- М.: СПАРК, 1996.</w:t>
      </w:r>
    </w:p>
    <w:p w:rsidR="000F1CBB" w:rsidRDefault="000F1CBB" w:rsidP="000F1CBB">
      <w:pPr>
        <w:spacing w:after="0" w:line="240" w:lineRule="auto"/>
        <w:ind w:firstLine="709"/>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pacing w:val="-11"/>
          <w:sz w:val="28"/>
          <w:szCs w:val="28"/>
          <w:lang w:val="kk-KZ"/>
        </w:rPr>
        <w:t xml:space="preserve">9. </w:t>
      </w:r>
      <w:r>
        <w:rPr>
          <w:rFonts w:ascii="Times New Roman" w:eastAsia="Times New Roman" w:hAnsi="Times New Roman" w:cs="Times New Roman"/>
          <w:color w:val="000000"/>
          <w:spacing w:val="-11"/>
          <w:sz w:val="28"/>
          <w:szCs w:val="28"/>
        </w:rPr>
        <w:t xml:space="preserve">Роджерс Р. Исследование новых видов наказаний в исправительной системе </w:t>
      </w:r>
      <w:r>
        <w:rPr>
          <w:rFonts w:ascii="Times New Roman" w:eastAsia="Times New Roman" w:hAnsi="Times New Roman" w:cs="Times New Roman"/>
          <w:color w:val="000000"/>
          <w:sz w:val="28"/>
          <w:szCs w:val="28"/>
        </w:rPr>
        <w:t xml:space="preserve">США// Криминологические исследования в мире. М.: Манускрипт, 1995. </w:t>
      </w:r>
    </w:p>
    <w:p w:rsidR="000F1CBB" w:rsidRDefault="000F1CBB" w:rsidP="000F1CBB">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color w:val="000000"/>
          <w:sz w:val="28"/>
          <w:szCs w:val="28"/>
          <w:lang w:val="kk-KZ"/>
        </w:rPr>
        <w:t xml:space="preserve">10. </w:t>
      </w:r>
      <w:r>
        <w:rPr>
          <w:rFonts w:ascii="Times New Roman" w:eastAsia="Times New Roman" w:hAnsi="Times New Roman" w:cs="Times New Roman"/>
          <w:color w:val="000000"/>
          <w:sz w:val="28"/>
          <w:szCs w:val="28"/>
        </w:rPr>
        <w:t>Франция: правосудие // Российско-Французская серия «Информационные и учеб</w:t>
      </w:r>
      <w:r>
        <w:rPr>
          <w:rFonts w:ascii="Times New Roman" w:eastAsia="Times New Roman" w:hAnsi="Times New Roman" w:cs="Times New Roman"/>
          <w:color w:val="000000"/>
          <w:sz w:val="28"/>
          <w:szCs w:val="28"/>
        </w:rPr>
        <w:softHyphen/>
        <w:t>ные материалы».</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1995.</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 38.</w:t>
      </w:r>
      <w:r w:rsidRPr="005F3BB0">
        <w:rPr>
          <w:rFonts w:ascii="Times New Roman" w:eastAsia="Times New Roman" w:hAnsi="Times New Roman" w:cs="Times New Roman"/>
          <w:bCs/>
          <w:color w:val="000000"/>
          <w:sz w:val="28"/>
          <w:szCs w:val="28"/>
          <w:lang w:val="kk-KZ"/>
        </w:rPr>
        <w:t xml:space="preserve"> </w:t>
      </w:r>
    </w:p>
    <w:p w:rsidR="000F1CBB" w:rsidRDefault="000F1CBB" w:rsidP="000F1CBB">
      <w:pPr>
        <w:spacing w:after="0" w:line="240" w:lineRule="auto"/>
        <w:ind w:firstLine="709"/>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bCs/>
          <w:color w:val="000000"/>
          <w:sz w:val="28"/>
          <w:szCs w:val="28"/>
          <w:lang w:val="kk-KZ"/>
        </w:rPr>
        <w:t xml:space="preserve">11. </w:t>
      </w:r>
      <w:r>
        <w:rPr>
          <w:rFonts w:ascii="Times New Roman" w:eastAsia="Times New Roman" w:hAnsi="Times New Roman" w:cs="Times New Roman"/>
          <w:bCs/>
          <w:color w:val="000000"/>
          <w:sz w:val="28"/>
          <w:szCs w:val="28"/>
        </w:rPr>
        <w:t xml:space="preserve">Кузнецова Н.Ф. </w:t>
      </w:r>
      <w:r>
        <w:rPr>
          <w:rFonts w:ascii="Times New Roman" w:eastAsia="Times New Roman" w:hAnsi="Times New Roman" w:cs="Times New Roman"/>
          <w:color w:val="000000"/>
          <w:sz w:val="28"/>
          <w:szCs w:val="28"/>
        </w:rPr>
        <w:t>Новый уголовный кодекс Франции // Вестник Моск. Ун-та.</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Серия</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rPr>
        <w:t xml:space="preserve">11. </w:t>
      </w:r>
      <w:r>
        <w:rPr>
          <w:rFonts w:ascii="Times New Roman" w:hAnsi="Times New Roman" w:cs="Times New Roman"/>
          <w:sz w:val="28"/>
          <w:szCs w:val="28"/>
        </w:rPr>
        <w:t>–</w:t>
      </w:r>
      <w:r>
        <w:rPr>
          <w:rFonts w:ascii="Times New Roman" w:hAnsi="Times New Roman" w:cs="Times New Roman"/>
          <w:sz w:val="28"/>
          <w:szCs w:val="28"/>
          <w:lang w:val="kk-KZ"/>
        </w:rPr>
        <w:t xml:space="preserve"> </w:t>
      </w:r>
      <w:r>
        <w:rPr>
          <w:rFonts w:ascii="Times New Roman" w:eastAsia="Times New Roman" w:hAnsi="Times New Roman" w:cs="Times New Roman"/>
          <w:color w:val="000000"/>
          <w:sz w:val="28"/>
          <w:szCs w:val="28"/>
        </w:rPr>
        <w:t>Право.</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1994.</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 2 и 3.</w:t>
      </w:r>
      <w:r w:rsidRPr="005F3BB0">
        <w:rPr>
          <w:rFonts w:ascii="Times New Roman" w:eastAsia="Times New Roman" w:hAnsi="Times New Roman" w:cs="Times New Roman"/>
          <w:bCs/>
          <w:color w:val="000000"/>
          <w:sz w:val="28"/>
          <w:szCs w:val="28"/>
          <w:lang w:val="kk-KZ"/>
        </w:rPr>
        <w:t xml:space="preserve"> </w:t>
      </w:r>
    </w:p>
    <w:p w:rsidR="000F1CBB" w:rsidRPr="005F3BB0" w:rsidRDefault="000F1CBB" w:rsidP="000F1CBB">
      <w:pPr>
        <w:spacing w:after="0" w:line="240" w:lineRule="auto"/>
        <w:ind w:firstLine="709"/>
        <w:jc w:val="both"/>
        <w:rPr>
          <w:rFonts w:ascii="Times New Roman" w:hAnsi="Times New Roman"/>
          <w:snapToGrid w:val="0"/>
          <w:sz w:val="28"/>
          <w:szCs w:val="28"/>
          <w:lang w:val="kk-KZ"/>
        </w:rPr>
      </w:pPr>
      <w:r>
        <w:rPr>
          <w:rFonts w:ascii="Times New Roman" w:eastAsia="Times New Roman" w:hAnsi="Times New Roman" w:cs="Times New Roman"/>
          <w:bCs/>
          <w:color w:val="000000"/>
          <w:sz w:val="28"/>
          <w:szCs w:val="28"/>
          <w:lang w:val="kk-KZ"/>
        </w:rPr>
        <w:t xml:space="preserve">12. </w:t>
      </w:r>
      <w:r>
        <w:rPr>
          <w:rFonts w:ascii="Times New Roman" w:eastAsia="Times New Roman" w:hAnsi="Times New Roman" w:cs="Times New Roman"/>
          <w:bCs/>
          <w:color w:val="000000"/>
          <w:sz w:val="28"/>
          <w:szCs w:val="28"/>
        </w:rPr>
        <w:t xml:space="preserve">Боботов СВ. </w:t>
      </w:r>
      <w:r>
        <w:rPr>
          <w:rFonts w:ascii="Times New Roman" w:eastAsia="Times New Roman" w:hAnsi="Times New Roman" w:cs="Times New Roman"/>
          <w:color w:val="000000"/>
          <w:sz w:val="28"/>
          <w:szCs w:val="28"/>
        </w:rPr>
        <w:t>Правосудие во Франции. М.: Изд-во «ЕАВ», 1994</w:t>
      </w:r>
      <w:r>
        <w:rPr>
          <w:rFonts w:ascii="Times New Roman" w:eastAsia="Times New Roman" w:hAnsi="Times New Roman" w:cs="Times New Roman"/>
          <w:color w:val="000000"/>
          <w:sz w:val="28"/>
          <w:szCs w:val="28"/>
          <w:lang w:val="kk-KZ"/>
        </w:rPr>
        <w:t>.</w:t>
      </w:r>
    </w:p>
    <w:p w:rsidR="000F1CBB" w:rsidRDefault="000F1CBB" w:rsidP="000F1CBB">
      <w:pPr>
        <w:spacing w:after="0" w:line="240" w:lineRule="auto"/>
        <w:ind w:firstLine="454"/>
        <w:jc w:val="both"/>
        <w:rPr>
          <w:rFonts w:ascii="Times New Roman" w:eastAsia="Times New Roman" w:hAnsi="Times New Roman" w:cs="Times New Roman"/>
          <w:color w:val="000000"/>
          <w:sz w:val="28"/>
          <w:szCs w:val="28"/>
          <w:lang w:val="kk-KZ"/>
        </w:rPr>
      </w:pPr>
      <w:r>
        <w:rPr>
          <w:rFonts w:ascii="Times New Roman" w:hAnsi="Times New Roman"/>
          <w:snapToGrid w:val="0"/>
          <w:sz w:val="28"/>
          <w:szCs w:val="28"/>
        </w:rPr>
        <w:t>Решетников Ф.М. Правовые системы стран мира: Справочник. – М., 1993.</w:t>
      </w:r>
      <w:r w:rsidRPr="005F3BB0">
        <w:rPr>
          <w:rFonts w:ascii="Times New Roman" w:eastAsia="Times New Roman" w:hAnsi="Times New Roman" w:cs="Times New Roman"/>
          <w:color w:val="000000"/>
          <w:sz w:val="28"/>
          <w:szCs w:val="28"/>
          <w:lang w:val="kk-KZ"/>
        </w:rPr>
        <w:t xml:space="preserve"> </w:t>
      </w:r>
    </w:p>
    <w:p w:rsidR="000F1CBB" w:rsidRDefault="000F1CBB" w:rsidP="000F1CBB">
      <w:pPr>
        <w:spacing w:after="0" w:line="240" w:lineRule="auto"/>
        <w:ind w:firstLine="454"/>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t xml:space="preserve">13. </w:t>
      </w:r>
      <w:r>
        <w:rPr>
          <w:rFonts w:ascii="Times New Roman" w:eastAsia="Times New Roman" w:hAnsi="Times New Roman" w:cs="Times New Roman"/>
          <w:color w:val="000000"/>
          <w:sz w:val="28"/>
          <w:szCs w:val="28"/>
        </w:rPr>
        <w:t>Новый Уголовный кодекс Франции. М.: Изд-во «Юридический колледж МГУ», 1993.</w:t>
      </w:r>
    </w:p>
    <w:p w:rsidR="000F1CBB" w:rsidRDefault="000F1CBB" w:rsidP="000F1CBB">
      <w:pPr>
        <w:spacing w:after="0" w:line="240" w:lineRule="auto"/>
        <w:ind w:firstLine="454"/>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t xml:space="preserve">14. </w:t>
      </w:r>
      <w:r>
        <w:rPr>
          <w:rFonts w:ascii="Times New Roman" w:eastAsia="Times New Roman" w:hAnsi="Times New Roman" w:cs="Times New Roman"/>
          <w:color w:val="000000"/>
          <w:sz w:val="28"/>
          <w:szCs w:val="28"/>
        </w:rPr>
        <w:t xml:space="preserve">Фридмэн Л. Введение в американское право. М.: Прогресс-Универс, 1992. </w:t>
      </w:r>
    </w:p>
    <w:p w:rsidR="000F1CBB" w:rsidRDefault="000F1CBB" w:rsidP="000F1CBB">
      <w:pPr>
        <w:spacing w:after="0" w:line="240" w:lineRule="auto"/>
        <w:ind w:firstLine="454"/>
        <w:jc w:val="both"/>
        <w:rPr>
          <w:rFonts w:ascii="Times New Roman" w:eastAsia="Times New Roman" w:hAnsi="Times New Roman" w:cs="Times New Roman"/>
          <w:color w:val="000000"/>
          <w:sz w:val="28"/>
          <w:szCs w:val="28"/>
          <w:lang w:val="kk-KZ"/>
        </w:rPr>
      </w:pPr>
      <w:r>
        <w:rPr>
          <w:rFonts w:ascii="Times New Roman" w:hAnsi="Times New Roman" w:cs="Times New Roman"/>
          <w:sz w:val="28"/>
          <w:szCs w:val="28"/>
          <w:lang w:val="kk-KZ"/>
        </w:rPr>
        <w:tab/>
        <w:t xml:space="preserve">15. </w:t>
      </w:r>
      <w:r>
        <w:rPr>
          <w:rFonts w:ascii="Times New Roman" w:eastAsia="Times New Roman" w:hAnsi="Times New Roman" w:cs="Times New Roman"/>
          <w:color w:val="000000"/>
          <w:sz w:val="28"/>
          <w:szCs w:val="28"/>
        </w:rPr>
        <w:t>Нерсесян А.А. Вопросы наказуемости в уголовном праве ФРГ и США. М.: Наука, 1992.</w:t>
      </w:r>
    </w:p>
    <w:p w:rsidR="000F1CBB" w:rsidRDefault="000F1CBB" w:rsidP="000F1CBB">
      <w:pPr>
        <w:spacing w:after="0" w:line="240" w:lineRule="auto"/>
        <w:ind w:firstLine="454"/>
        <w:jc w:val="both"/>
        <w:rPr>
          <w:rFonts w:ascii="Times New Roman" w:hAnsi="Times New Roman" w:cs="Times New Roman"/>
          <w:sz w:val="28"/>
          <w:szCs w:val="28"/>
          <w:lang w:val="kk-KZ"/>
        </w:rPr>
      </w:pPr>
      <w:r>
        <w:rPr>
          <w:rFonts w:ascii="Times New Roman" w:hAnsi="Times New Roman"/>
          <w:snapToGrid w:val="0"/>
          <w:sz w:val="28"/>
          <w:szCs w:val="28"/>
          <w:lang w:val="kk-KZ"/>
        </w:rPr>
        <w:tab/>
        <w:t>16</w:t>
      </w:r>
      <w:r>
        <w:rPr>
          <w:rFonts w:ascii="Times New Roman" w:hAnsi="Times New Roman" w:cs="Times New Roman"/>
          <w:sz w:val="28"/>
          <w:szCs w:val="28"/>
          <w:lang w:val="kk-KZ"/>
        </w:rPr>
        <w:t xml:space="preserve">. </w:t>
      </w:r>
      <w:r>
        <w:rPr>
          <w:rFonts w:ascii="Times New Roman" w:hAnsi="Times New Roman"/>
          <w:snapToGrid w:val="0"/>
          <w:sz w:val="28"/>
          <w:szCs w:val="28"/>
        </w:rPr>
        <w:t>Голованова Н.А. Преступление и наказание в Англии, США, Франции, ФРГ, Японии: Общая часть уголовного права. – М.,  1991.</w:t>
      </w:r>
    </w:p>
    <w:p w:rsidR="000F1CBB" w:rsidRDefault="000F1CBB" w:rsidP="000F1CBB">
      <w:pPr>
        <w:spacing w:after="0" w:line="240" w:lineRule="auto"/>
        <w:ind w:firstLine="454"/>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ab/>
      </w:r>
      <w:r>
        <w:rPr>
          <w:rFonts w:ascii="Times New Roman" w:eastAsia="Times New Roman" w:hAnsi="Times New Roman" w:cs="Times New Roman"/>
          <w:bCs/>
          <w:color w:val="000000"/>
          <w:sz w:val="28"/>
          <w:szCs w:val="28"/>
          <w:lang w:val="kk-KZ"/>
        </w:rPr>
        <w:t xml:space="preserve">17. </w:t>
      </w:r>
      <w:r>
        <w:rPr>
          <w:rFonts w:ascii="Times New Roman" w:eastAsia="Times New Roman" w:hAnsi="Times New Roman" w:cs="Times New Roman"/>
          <w:bCs/>
          <w:color w:val="000000"/>
          <w:sz w:val="28"/>
          <w:szCs w:val="28"/>
        </w:rPr>
        <w:t xml:space="preserve">Аванесов </w:t>
      </w:r>
      <w:r>
        <w:rPr>
          <w:rFonts w:ascii="Times New Roman" w:eastAsia="Times New Roman" w:hAnsi="Times New Roman" w:cs="Times New Roman"/>
          <w:color w:val="000000"/>
          <w:sz w:val="28"/>
          <w:szCs w:val="28"/>
        </w:rPr>
        <w:t>О.Г. Реформа уголовного права Франции // Советская юстиция.</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1990.</w:t>
      </w:r>
      <w:r>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rPr>
        <w:t xml:space="preserve">№18. </w:t>
      </w:r>
    </w:p>
    <w:p w:rsidR="000F1CBB" w:rsidRDefault="000F1CBB" w:rsidP="000F1CBB">
      <w:pPr>
        <w:spacing w:after="0" w:line="240" w:lineRule="auto"/>
        <w:ind w:firstLine="454"/>
        <w:jc w:val="both"/>
        <w:rPr>
          <w:rFonts w:ascii="Times New Roman" w:hAnsi="Times New Roman" w:cs="Times New Roman"/>
          <w:sz w:val="28"/>
          <w:szCs w:val="28"/>
          <w:lang w:val="kk-KZ"/>
        </w:rPr>
      </w:pP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ind w:firstLine="540"/>
        <w:jc w:val="both"/>
        <w:rPr>
          <w:rFonts w:ascii="Times New Roman" w:hAnsi="Times New Roman" w:cs="Times New Roman"/>
          <w:noProof/>
          <w:color w:val="000000"/>
          <w:sz w:val="28"/>
          <w:szCs w:val="28"/>
          <w:lang w:val="kk-KZ"/>
        </w:rPr>
      </w:pPr>
    </w:p>
    <w:p w:rsidR="00716F9C" w:rsidRPr="000F1CBB" w:rsidRDefault="00716F9C" w:rsidP="00716F9C">
      <w:pPr>
        <w:shd w:val="clear" w:color="auto" w:fill="FFFFFF"/>
        <w:ind w:firstLine="426"/>
        <w:rPr>
          <w:rFonts w:ascii="Times New Roman" w:hAnsi="Times New Roman" w:cs="Times New Roman"/>
          <w:noProof/>
          <w:sz w:val="28"/>
          <w:szCs w:val="28"/>
          <w:lang w:val="kk-KZ"/>
        </w:rPr>
      </w:pPr>
      <w:r w:rsidRPr="000F1CBB">
        <w:rPr>
          <w:rFonts w:ascii="Times New Roman" w:hAnsi="Times New Roman" w:cs="Times New Roman"/>
          <w:noProof/>
          <w:sz w:val="28"/>
          <w:szCs w:val="28"/>
          <w:lang w:val="kk-KZ"/>
        </w:rPr>
        <w:t xml:space="preserve">Ғаппар  Маймақов Қазыбекұлы-тарих ғылымдарының кандидаты,   </w:t>
      </w:r>
    </w:p>
    <w:p w:rsidR="00716F9C" w:rsidRPr="000F1CBB" w:rsidRDefault="00716F9C" w:rsidP="00716F9C">
      <w:pPr>
        <w:shd w:val="clear" w:color="auto" w:fill="FFFFFF"/>
        <w:ind w:firstLine="426"/>
        <w:rPr>
          <w:rFonts w:ascii="Times New Roman" w:hAnsi="Times New Roman" w:cs="Times New Roman"/>
          <w:noProof/>
          <w:sz w:val="28"/>
          <w:szCs w:val="28"/>
          <w:lang w:val="kk-KZ"/>
        </w:rPr>
      </w:pPr>
      <w:r w:rsidRPr="000F1CBB">
        <w:rPr>
          <w:rFonts w:ascii="Times New Roman" w:hAnsi="Times New Roman" w:cs="Times New Roman"/>
          <w:noProof/>
          <w:sz w:val="28"/>
          <w:szCs w:val="28"/>
          <w:lang w:val="kk-KZ"/>
        </w:rPr>
        <w:t xml:space="preserve">                                           құқықтану доценті.</w:t>
      </w:r>
    </w:p>
    <w:p w:rsidR="00716F9C" w:rsidRPr="000F1CBB" w:rsidRDefault="00716F9C" w:rsidP="00716F9C">
      <w:pPr>
        <w:shd w:val="clear" w:color="auto" w:fill="FFFFFF"/>
        <w:jc w:val="center"/>
        <w:rPr>
          <w:rFonts w:ascii="Times New Roman" w:hAnsi="Times New Roman" w:cs="Times New Roman"/>
          <w:noProof/>
          <w:sz w:val="28"/>
          <w:szCs w:val="28"/>
          <w:lang w:val="kk-KZ"/>
        </w:rPr>
      </w:pPr>
    </w:p>
    <w:p w:rsidR="00716F9C" w:rsidRPr="000F1CBB" w:rsidRDefault="00716F9C" w:rsidP="00716F9C">
      <w:pPr>
        <w:shd w:val="clear" w:color="auto" w:fill="FFFFFF"/>
        <w:jc w:val="center"/>
        <w:rPr>
          <w:rFonts w:ascii="Times New Roman" w:hAnsi="Times New Roman" w:cs="Times New Roman"/>
          <w:noProof/>
          <w:sz w:val="28"/>
          <w:szCs w:val="28"/>
          <w:lang w:val="kk-KZ"/>
        </w:rPr>
      </w:pPr>
    </w:p>
    <w:p w:rsidR="00716F9C" w:rsidRPr="000F1CBB" w:rsidRDefault="00716F9C" w:rsidP="00716F9C">
      <w:pPr>
        <w:shd w:val="clear" w:color="auto" w:fill="FFFFFF"/>
        <w:jc w:val="center"/>
        <w:rPr>
          <w:rFonts w:ascii="Times New Roman" w:hAnsi="Times New Roman" w:cs="Times New Roman"/>
          <w:noProof/>
          <w:sz w:val="28"/>
          <w:szCs w:val="28"/>
          <w:lang w:val="kk-KZ"/>
        </w:rPr>
      </w:pPr>
    </w:p>
    <w:p w:rsidR="00716F9C" w:rsidRPr="000F1CBB" w:rsidRDefault="00716F9C" w:rsidP="00716F9C">
      <w:pPr>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Қазақстан Республикасындағы Парламент Мәжілісі және</w:t>
      </w:r>
    </w:p>
    <w:p w:rsidR="00716F9C" w:rsidRPr="000F1CBB" w:rsidRDefault="00716F9C" w:rsidP="00716F9C">
      <w:pPr>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мәслихаттар депутаттарының</w:t>
      </w:r>
    </w:p>
    <w:p w:rsidR="00716F9C" w:rsidRPr="000F1CBB" w:rsidRDefault="00716F9C" w:rsidP="00716F9C">
      <w:pPr>
        <w:ind w:firstLine="540"/>
        <w:jc w:val="center"/>
        <w:rPr>
          <w:rFonts w:ascii="Times New Roman" w:hAnsi="Times New Roman" w:cs="Times New Roman"/>
          <w:b/>
          <w:color w:val="000000"/>
          <w:sz w:val="28"/>
          <w:szCs w:val="28"/>
          <w:lang w:val="kk-KZ"/>
        </w:rPr>
      </w:pPr>
      <w:r w:rsidRPr="000F1CBB">
        <w:rPr>
          <w:rFonts w:ascii="Times New Roman" w:hAnsi="Times New Roman" w:cs="Times New Roman"/>
          <w:b/>
          <w:color w:val="000000"/>
          <w:sz w:val="28"/>
          <w:szCs w:val="28"/>
          <w:lang w:val="kk-KZ"/>
        </w:rPr>
        <w:t>С А Й Л А У Ы</w:t>
      </w:r>
    </w:p>
    <w:p w:rsidR="00716F9C" w:rsidRPr="000F1CBB" w:rsidRDefault="00716F9C" w:rsidP="00716F9C">
      <w:pPr>
        <w:spacing w:line="360" w:lineRule="auto"/>
        <w:ind w:firstLine="540"/>
        <w:jc w:val="center"/>
        <w:rPr>
          <w:rFonts w:ascii="Times New Roman" w:hAnsi="Times New Roman" w:cs="Times New Roman"/>
          <w:b/>
          <w:color w:val="000000"/>
          <w:sz w:val="28"/>
          <w:szCs w:val="28"/>
          <w:lang w:val="kk-KZ"/>
        </w:rPr>
      </w:pPr>
    </w:p>
    <w:p w:rsidR="00716F9C" w:rsidRPr="000F1CBB" w:rsidRDefault="00716F9C" w:rsidP="00716F9C">
      <w:pPr>
        <w:rPr>
          <w:rFonts w:ascii="Times New Roman" w:hAnsi="Times New Roman" w:cs="Times New Roman"/>
          <w:sz w:val="28"/>
          <w:szCs w:val="28"/>
          <w:lang w:val="kk-KZ"/>
        </w:rPr>
      </w:pPr>
    </w:p>
    <w:p w:rsidR="00716F9C" w:rsidRPr="000F1CBB" w:rsidRDefault="00716F9C" w:rsidP="00716F9C">
      <w:pPr>
        <w:rPr>
          <w:rFonts w:ascii="Times New Roman" w:hAnsi="Times New Roman" w:cs="Times New Roman"/>
          <w:sz w:val="28"/>
          <w:szCs w:val="28"/>
          <w:lang w:val="kk-KZ"/>
        </w:rPr>
      </w:pPr>
    </w:p>
    <w:p w:rsidR="00716F9C" w:rsidRPr="000F1CBB" w:rsidRDefault="00716F9C" w:rsidP="00716F9C">
      <w:pPr>
        <w:rPr>
          <w:rFonts w:ascii="Times New Roman" w:hAnsi="Times New Roman" w:cs="Times New Roman"/>
          <w:sz w:val="28"/>
          <w:szCs w:val="28"/>
          <w:lang w:val="kk-KZ"/>
        </w:rPr>
      </w:pPr>
    </w:p>
    <w:p w:rsidR="00716F9C" w:rsidRPr="000F1CBB" w:rsidRDefault="00716F9C" w:rsidP="00716F9C">
      <w:pPr>
        <w:rPr>
          <w:rFonts w:ascii="Times New Roman" w:hAnsi="Times New Roman" w:cs="Times New Roman"/>
          <w:sz w:val="28"/>
          <w:szCs w:val="28"/>
          <w:lang w:val="kk-KZ"/>
        </w:rPr>
      </w:pPr>
    </w:p>
    <w:p w:rsidR="00716F9C" w:rsidRPr="000F1CBB" w:rsidRDefault="00716F9C" w:rsidP="00716F9C">
      <w:pPr>
        <w:rPr>
          <w:rFonts w:ascii="Times New Roman" w:hAnsi="Times New Roman" w:cs="Times New Roman"/>
          <w:b/>
          <w:sz w:val="28"/>
          <w:szCs w:val="28"/>
          <w:lang w:val="kk-KZ"/>
        </w:rPr>
      </w:pPr>
    </w:p>
    <w:p w:rsidR="00716F9C" w:rsidRPr="000F1CBB" w:rsidRDefault="00716F9C" w:rsidP="00716F9C">
      <w:pPr>
        <w:jc w:val="center"/>
        <w:rPr>
          <w:rFonts w:ascii="Times New Roman" w:hAnsi="Times New Roman" w:cs="Times New Roman"/>
          <w:b/>
          <w:sz w:val="28"/>
          <w:szCs w:val="28"/>
          <w:lang w:val="kk-KZ"/>
        </w:rPr>
      </w:pPr>
      <w:r w:rsidRPr="000F1CBB">
        <w:rPr>
          <w:rFonts w:ascii="Times New Roman" w:hAnsi="Times New Roman" w:cs="Times New Roman"/>
          <w:b/>
          <w:sz w:val="28"/>
          <w:szCs w:val="28"/>
          <w:lang w:val="kk-KZ"/>
        </w:rPr>
        <w:t>Корректоры  Утеева К.Қ.</w:t>
      </w:r>
    </w:p>
    <w:p w:rsidR="00716F9C" w:rsidRPr="000F1CBB" w:rsidRDefault="00716F9C" w:rsidP="00716F9C">
      <w:pPr>
        <w:jc w:val="center"/>
        <w:rPr>
          <w:rFonts w:ascii="Times New Roman" w:hAnsi="Times New Roman" w:cs="Times New Roman"/>
          <w:sz w:val="28"/>
          <w:szCs w:val="28"/>
          <w:lang w:val="kk-KZ"/>
        </w:rPr>
      </w:pPr>
    </w:p>
    <w:p w:rsidR="00716F9C" w:rsidRPr="000F1CBB" w:rsidRDefault="00716F9C" w:rsidP="00716F9C">
      <w:pPr>
        <w:jc w:val="center"/>
        <w:rPr>
          <w:rFonts w:ascii="Times New Roman" w:hAnsi="Times New Roman" w:cs="Times New Roman"/>
          <w:sz w:val="28"/>
          <w:szCs w:val="28"/>
          <w:lang w:val="kk-KZ"/>
        </w:rPr>
      </w:pPr>
    </w:p>
    <w:p w:rsidR="00716F9C" w:rsidRPr="000F1CBB" w:rsidRDefault="00716F9C" w:rsidP="00716F9C">
      <w:pPr>
        <w:jc w:val="center"/>
        <w:rPr>
          <w:rFonts w:ascii="Times New Roman" w:hAnsi="Times New Roman" w:cs="Times New Roman"/>
          <w:sz w:val="28"/>
          <w:szCs w:val="28"/>
          <w:lang w:val="kk-KZ"/>
        </w:rPr>
      </w:pPr>
    </w:p>
    <w:p w:rsidR="00716F9C" w:rsidRPr="000F1CBB" w:rsidRDefault="00716F9C" w:rsidP="00716F9C">
      <w:pPr>
        <w:jc w:val="center"/>
        <w:rPr>
          <w:rFonts w:ascii="Times New Roman" w:hAnsi="Times New Roman" w:cs="Times New Roman"/>
          <w:sz w:val="28"/>
          <w:szCs w:val="28"/>
          <w:lang w:val="kk-KZ"/>
        </w:rPr>
      </w:pPr>
      <w:r w:rsidRPr="000F1CBB">
        <w:rPr>
          <w:rFonts w:ascii="Times New Roman" w:hAnsi="Times New Roman" w:cs="Times New Roman"/>
          <w:sz w:val="28"/>
          <w:szCs w:val="28"/>
          <w:lang w:val="kk-KZ"/>
        </w:rPr>
        <w:t>Басуға берілген 05.02.2016ж</w:t>
      </w:r>
    </w:p>
    <w:p w:rsidR="00716F9C" w:rsidRPr="000F1CBB" w:rsidRDefault="00716F9C" w:rsidP="00716F9C">
      <w:pPr>
        <w:jc w:val="center"/>
        <w:rPr>
          <w:rFonts w:ascii="Times New Roman" w:hAnsi="Times New Roman" w:cs="Times New Roman"/>
          <w:sz w:val="28"/>
          <w:szCs w:val="28"/>
          <w:lang w:val="kk-KZ"/>
        </w:rPr>
      </w:pPr>
      <w:r w:rsidRPr="000F1CBB">
        <w:rPr>
          <w:rFonts w:ascii="Times New Roman" w:hAnsi="Times New Roman" w:cs="Times New Roman"/>
          <w:sz w:val="28"/>
          <w:szCs w:val="28"/>
          <w:lang w:val="kk-KZ"/>
        </w:rPr>
        <w:t>Таралымы 500 дана. Тапсырыс №.</w:t>
      </w:r>
    </w:p>
    <w:p w:rsidR="00716F9C" w:rsidRPr="000F1CBB" w:rsidRDefault="00716F9C" w:rsidP="00716F9C">
      <w:pPr>
        <w:jc w:val="center"/>
        <w:rPr>
          <w:rFonts w:ascii="Times New Roman" w:hAnsi="Times New Roman" w:cs="Times New Roman"/>
          <w:sz w:val="28"/>
          <w:szCs w:val="28"/>
          <w:lang w:val="kk-KZ"/>
        </w:rPr>
      </w:pPr>
      <w:r w:rsidRPr="000F1CBB">
        <w:rPr>
          <w:rFonts w:ascii="Times New Roman" w:hAnsi="Times New Roman" w:cs="Times New Roman"/>
          <w:sz w:val="28"/>
          <w:szCs w:val="28"/>
          <w:lang w:val="kk-KZ"/>
        </w:rPr>
        <w:t>ОҚМУ баспаханасында басылды.</w:t>
      </w:r>
    </w:p>
    <w:p w:rsidR="00D010C7" w:rsidRPr="000F1CBB" w:rsidRDefault="00716F9C" w:rsidP="000F1CBB">
      <w:pPr>
        <w:jc w:val="center"/>
        <w:rPr>
          <w:rFonts w:ascii="Times New Roman" w:hAnsi="Times New Roman" w:cs="Times New Roman"/>
          <w:sz w:val="28"/>
          <w:szCs w:val="28"/>
          <w:lang w:val="kk-KZ"/>
        </w:rPr>
      </w:pPr>
      <w:r w:rsidRPr="000F1CBB">
        <w:rPr>
          <w:rFonts w:ascii="Times New Roman" w:hAnsi="Times New Roman" w:cs="Times New Roman"/>
          <w:sz w:val="28"/>
          <w:szCs w:val="28"/>
          <w:lang w:val="kk-KZ"/>
        </w:rPr>
        <w:t>Шымкент қ,</w:t>
      </w:r>
    </w:p>
    <w:sectPr w:rsidR="00D010C7" w:rsidRPr="000F1CBB" w:rsidSect="00A121C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BDF" w:rsidRDefault="00491BDF" w:rsidP="00E64A95">
      <w:pPr>
        <w:spacing w:after="0" w:line="240" w:lineRule="auto"/>
      </w:pPr>
      <w:r>
        <w:separator/>
      </w:r>
    </w:p>
  </w:endnote>
  <w:endnote w:type="continuationSeparator" w:id="1">
    <w:p w:rsidR="00491BDF" w:rsidRDefault="00491BDF" w:rsidP="00E64A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58172"/>
      <w:docPartObj>
        <w:docPartGallery w:val="Page Numbers (Bottom of Page)"/>
        <w:docPartUnique/>
      </w:docPartObj>
    </w:sdtPr>
    <w:sdtContent>
      <w:p w:rsidR="00E64A95" w:rsidRDefault="00E64A95">
        <w:pPr>
          <w:pStyle w:val="a8"/>
          <w:jc w:val="center"/>
        </w:pPr>
        <w:fldSimple w:instr=" PAGE   \* MERGEFORMAT ">
          <w:r>
            <w:rPr>
              <w:noProof/>
            </w:rPr>
            <w:t>4</w:t>
          </w:r>
        </w:fldSimple>
      </w:p>
    </w:sdtContent>
  </w:sdt>
  <w:p w:rsidR="00E64A95" w:rsidRDefault="00E64A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BDF" w:rsidRDefault="00491BDF" w:rsidP="00E64A95">
      <w:pPr>
        <w:spacing w:after="0" w:line="240" w:lineRule="auto"/>
      </w:pPr>
      <w:r>
        <w:separator/>
      </w:r>
    </w:p>
  </w:footnote>
  <w:footnote w:type="continuationSeparator" w:id="1">
    <w:p w:rsidR="00491BDF" w:rsidRDefault="00491BDF" w:rsidP="00E64A9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716F9C"/>
    <w:rsid w:val="000F1CBB"/>
    <w:rsid w:val="00491BDF"/>
    <w:rsid w:val="005D5483"/>
    <w:rsid w:val="00716F9C"/>
    <w:rsid w:val="00A121C5"/>
    <w:rsid w:val="00A951C5"/>
    <w:rsid w:val="00BC2434"/>
    <w:rsid w:val="00D010C7"/>
    <w:rsid w:val="00E64A95"/>
    <w:rsid w:val="00EA15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1C5"/>
  </w:style>
  <w:style w:type="paragraph" w:styleId="1">
    <w:name w:val="heading 1"/>
    <w:basedOn w:val="a"/>
    <w:link w:val="10"/>
    <w:uiPriority w:val="9"/>
    <w:qFormat/>
    <w:rsid w:val="00716F9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6F9C"/>
    <w:rPr>
      <w:rFonts w:ascii="Times New Roman" w:eastAsia="Times New Roman" w:hAnsi="Times New Roman" w:cs="Times New Roman"/>
      <w:b/>
      <w:bCs/>
      <w:kern w:val="36"/>
      <w:sz w:val="48"/>
      <w:szCs w:val="48"/>
    </w:rPr>
  </w:style>
  <w:style w:type="character" w:styleId="a3">
    <w:name w:val="Hyperlink"/>
    <w:uiPriority w:val="99"/>
    <w:semiHidden/>
    <w:unhideWhenUsed/>
    <w:rsid w:val="00716F9C"/>
    <w:rPr>
      <w:color w:val="0000FF"/>
      <w:u w:val="single"/>
    </w:rPr>
  </w:style>
  <w:style w:type="character" w:styleId="a4">
    <w:name w:val="FollowedHyperlink"/>
    <w:basedOn w:val="a0"/>
    <w:uiPriority w:val="99"/>
    <w:semiHidden/>
    <w:unhideWhenUsed/>
    <w:rsid w:val="00716F9C"/>
    <w:rPr>
      <w:color w:val="800080" w:themeColor="followedHyperlink"/>
      <w:u w:val="single"/>
    </w:rPr>
  </w:style>
  <w:style w:type="paragraph" w:styleId="a5">
    <w:name w:val="Normal (Web)"/>
    <w:basedOn w:val="a"/>
    <w:uiPriority w:val="99"/>
    <w:semiHidden/>
    <w:unhideWhenUsed/>
    <w:rsid w:val="00716F9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716F9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semiHidden/>
    <w:rsid w:val="00716F9C"/>
    <w:rPr>
      <w:rFonts w:ascii="Times New Roman" w:eastAsia="Times New Roman" w:hAnsi="Times New Roman" w:cs="Times New Roman"/>
      <w:sz w:val="24"/>
      <w:szCs w:val="24"/>
    </w:rPr>
  </w:style>
  <w:style w:type="paragraph" w:styleId="a8">
    <w:name w:val="footer"/>
    <w:basedOn w:val="a"/>
    <w:link w:val="a9"/>
    <w:uiPriority w:val="99"/>
    <w:unhideWhenUsed/>
    <w:rsid w:val="00716F9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716F9C"/>
    <w:rPr>
      <w:rFonts w:ascii="Times New Roman" w:eastAsia="Times New Roman" w:hAnsi="Times New Roman" w:cs="Times New Roman"/>
      <w:sz w:val="24"/>
      <w:szCs w:val="24"/>
    </w:rPr>
  </w:style>
  <w:style w:type="paragraph" w:styleId="aa">
    <w:name w:val="No Spacing"/>
    <w:uiPriority w:val="1"/>
    <w:qFormat/>
    <w:rsid w:val="00716F9C"/>
    <w:pPr>
      <w:spacing w:after="0" w:line="240" w:lineRule="auto"/>
    </w:pPr>
    <w:rPr>
      <w:rFonts w:ascii="Calibri" w:eastAsia="Calibri" w:hAnsi="Calibri" w:cs="Times New Roman"/>
      <w:lang w:eastAsia="en-US"/>
    </w:rPr>
  </w:style>
  <w:style w:type="paragraph" w:customStyle="1" w:styleId="post-meta">
    <w:name w:val="post-meta"/>
    <w:basedOn w:val="a"/>
    <w:uiPriority w:val="99"/>
    <w:rsid w:val="00716F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716F9C"/>
  </w:style>
  <w:style w:type="character" w:customStyle="1" w:styleId="post-cats">
    <w:name w:val="post-cats"/>
    <w:basedOn w:val="a0"/>
    <w:rsid w:val="00716F9C"/>
  </w:style>
  <w:style w:type="character" w:customStyle="1" w:styleId="tie-date">
    <w:name w:val="tie-date"/>
    <w:basedOn w:val="a0"/>
    <w:rsid w:val="00716F9C"/>
  </w:style>
  <w:style w:type="character" w:customStyle="1" w:styleId="post-comments">
    <w:name w:val="post-comments"/>
    <w:basedOn w:val="a0"/>
    <w:rsid w:val="00716F9C"/>
  </w:style>
  <w:style w:type="character" w:customStyle="1" w:styleId="post-views">
    <w:name w:val="post-views"/>
    <w:basedOn w:val="a0"/>
    <w:rsid w:val="00716F9C"/>
  </w:style>
  <w:style w:type="table" w:styleId="ab">
    <w:name w:val="Table Grid"/>
    <w:basedOn w:val="a1"/>
    <w:uiPriority w:val="59"/>
    <w:rsid w:val="00716F9C"/>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c">
    <w:name w:val="Strong"/>
    <w:basedOn w:val="a0"/>
    <w:uiPriority w:val="22"/>
    <w:qFormat/>
    <w:rsid w:val="00716F9C"/>
    <w:rPr>
      <w:b/>
      <w:bCs/>
    </w:rPr>
  </w:style>
  <w:style w:type="paragraph" w:styleId="ad">
    <w:name w:val="Balloon Text"/>
    <w:basedOn w:val="a"/>
    <w:link w:val="ae"/>
    <w:uiPriority w:val="99"/>
    <w:semiHidden/>
    <w:unhideWhenUsed/>
    <w:rsid w:val="00716F9C"/>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16F9C"/>
    <w:rPr>
      <w:rFonts w:ascii="Tahoma" w:hAnsi="Tahoma" w:cs="Tahoma"/>
      <w:sz w:val="16"/>
      <w:szCs w:val="16"/>
    </w:rPr>
  </w:style>
  <w:style w:type="paragraph" w:styleId="af">
    <w:name w:val="Title"/>
    <w:aliases w:val=" Знак"/>
    <w:basedOn w:val="a"/>
    <w:link w:val="af0"/>
    <w:qFormat/>
    <w:rsid w:val="000F1CBB"/>
    <w:pPr>
      <w:spacing w:after="0" w:line="240" w:lineRule="auto"/>
      <w:jc w:val="center"/>
    </w:pPr>
    <w:rPr>
      <w:rFonts w:ascii="Times New Roman" w:eastAsia="Times New Roman" w:hAnsi="Times New Roman" w:cs="Times New Roman"/>
      <w:sz w:val="28"/>
      <w:szCs w:val="20"/>
    </w:rPr>
  </w:style>
  <w:style w:type="character" w:customStyle="1" w:styleId="af0">
    <w:name w:val="Название Знак"/>
    <w:aliases w:val=" Знак Знак"/>
    <w:basedOn w:val="a0"/>
    <w:link w:val="af"/>
    <w:rsid w:val="000F1CBB"/>
    <w:rPr>
      <w:rFonts w:ascii="Times New Roman" w:eastAsia="Times New Roman" w:hAnsi="Times New Roman" w:cs="Times New Roman"/>
      <w:sz w:val="28"/>
      <w:szCs w:val="20"/>
    </w:rPr>
  </w:style>
  <w:style w:type="paragraph" w:styleId="af1">
    <w:name w:val="Body Text Indent"/>
    <w:basedOn w:val="a"/>
    <w:link w:val="af2"/>
    <w:rsid w:val="000F1CBB"/>
    <w:pPr>
      <w:spacing w:after="120" w:line="240" w:lineRule="auto"/>
      <w:ind w:left="283"/>
    </w:pPr>
    <w:rPr>
      <w:rFonts w:ascii="Times New Roman" w:eastAsia="Times New Roman" w:hAnsi="Times New Roman" w:cs="Times New Roman"/>
      <w:sz w:val="24"/>
      <w:szCs w:val="24"/>
    </w:rPr>
  </w:style>
  <w:style w:type="character" w:customStyle="1" w:styleId="af2">
    <w:name w:val="Основной текст с отступом Знак"/>
    <w:basedOn w:val="a0"/>
    <w:link w:val="af1"/>
    <w:rsid w:val="000F1CBB"/>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4675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adilet.zan.kz/kaz/docs/Z950002592_"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adilet.zan.kz/kaz/docs/Z950002464_" TargetMode="External"/><Relationship Id="rId5" Type="http://schemas.openxmlformats.org/officeDocument/2006/relationships/endnotes" Target="endnotes.xml"/><Relationship Id="rId10" Type="http://schemas.openxmlformats.org/officeDocument/2006/relationships/hyperlink" Target="http://adilet.zan.kz/kaz/docs/Z950002464_" TargetMode="External"/><Relationship Id="rId4" Type="http://schemas.openxmlformats.org/officeDocument/2006/relationships/footnotes" Target="footnotes.xml"/><Relationship Id="rId9" Type="http://schemas.openxmlformats.org/officeDocument/2006/relationships/hyperlink" Target="http://adilet.zan.kz/kaz/docs/Z150000040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52</Pages>
  <Words>13950</Words>
  <Characters>79516</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11</cp:revision>
  <dcterms:created xsi:type="dcterms:W3CDTF">2016-05-12T06:07:00Z</dcterms:created>
  <dcterms:modified xsi:type="dcterms:W3CDTF">2016-05-24T11:36:00Z</dcterms:modified>
</cp:coreProperties>
</file>